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57" w:rsidRPr="00B8147D" w:rsidRDefault="00CF1957" w:rsidP="00F57417">
      <w:pPr>
        <w:ind w:firstLine="540"/>
        <w:jc w:val="center"/>
        <w:rPr>
          <w:rFonts w:ascii="Arial" w:hAnsi="Arial" w:cs="Arial"/>
          <w:b/>
          <w:bCs/>
          <w:color w:val="000000"/>
        </w:rPr>
      </w:pPr>
      <w:bookmarkStart w:id="0" w:name="ПРОТОКОЛ"/>
      <w:r w:rsidRPr="00B8147D">
        <w:rPr>
          <w:rFonts w:ascii="Arial" w:hAnsi="Arial" w:cs="Arial"/>
          <w:b/>
          <w:bCs/>
          <w:color w:val="000000"/>
        </w:rPr>
        <w:t>ПРОТОКОЛ</w:t>
      </w:r>
      <w:bookmarkEnd w:id="0"/>
    </w:p>
    <w:p w:rsidR="00CF1957" w:rsidRPr="00B8147D" w:rsidRDefault="00CF1957" w:rsidP="00F57417">
      <w:pPr>
        <w:ind w:firstLine="540"/>
        <w:jc w:val="center"/>
        <w:rPr>
          <w:rFonts w:ascii="Arial" w:hAnsi="Arial" w:cs="Arial"/>
          <w:b/>
          <w:bCs/>
          <w:color w:val="000000"/>
        </w:rPr>
      </w:pPr>
      <w:r w:rsidRPr="00B8147D">
        <w:rPr>
          <w:rFonts w:ascii="Arial" w:hAnsi="Arial" w:cs="Arial"/>
          <w:b/>
          <w:bCs/>
          <w:color w:val="000000"/>
        </w:rPr>
        <w:t>публичных слушаний по проекту изменений генерального плана Поповского сельского поселения</w:t>
      </w:r>
    </w:p>
    <w:p w:rsidR="00CF1957" w:rsidRPr="00B8147D" w:rsidRDefault="00CF1957" w:rsidP="00F57417">
      <w:pPr>
        <w:ind w:firstLine="540"/>
        <w:jc w:val="center"/>
        <w:rPr>
          <w:rFonts w:ascii="Arial" w:hAnsi="Arial" w:cs="Arial"/>
          <w:b/>
          <w:bCs/>
          <w:color w:val="000000"/>
        </w:rPr>
      </w:pPr>
      <w:r w:rsidRPr="00B8147D">
        <w:rPr>
          <w:rFonts w:ascii="Arial" w:hAnsi="Arial" w:cs="Arial"/>
          <w:b/>
          <w:bCs/>
          <w:color w:val="000000"/>
        </w:rPr>
        <w:t xml:space="preserve">  </w:t>
      </w:r>
    </w:p>
    <w:p w:rsidR="00CF1957" w:rsidRPr="00B8147D" w:rsidRDefault="00CF1957" w:rsidP="00F57417">
      <w:pPr>
        <w:ind w:left="-900" w:firstLine="540"/>
        <w:jc w:val="both"/>
        <w:rPr>
          <w:rFonts w:ascii="Arial" w:hAnsi="Arial" w:cs="Arial"/>
          <w:b/>
          <w:bCs/>
          <w:color w:val="000000"/>
        </w:rPr>
      </w:pPr>
    </w:p>
    <w:p w:rsidR="00CF1957" w:rsidRPr="00B8147D" w:rsidRDefault="00CF1957" w:rsidP="00F57417">
      <w:pPr>
        <w:pStyle w:val="a3"/>
        <w:tabs>
          <w:tab w:val="left" w:pos="6705"/>
        </w:tabs>
        <w:ind w:left="-900"/>
        <w:rPr>
          <w:rFonts w:ascii="Arial" w:hAnsi="Arial" w:cs="Arial"/>
          <w:bCs/>
        </w:rPr>
      </w:pPr>
      <w:r w:rsidRPr="00B8147D">
        <w:rPr>
          <w:rFonts w:ascii="Arial" w:hAnsi="Arial" w:cs="Arial"/>
          <w:bCs/>
        </w:rPr>
        <w:t xml:space="preserve"> </w:t>
      </w:r>
      <w:r w:rsidR="00D84844" w:rsidRPr="00B8147D">
        <w:rPr>
          <w:rFonts w:ascii="Arial" w:hAnsi="Arial" w:cs="Arial"/>
          <w:bCs/>
        </w:rPr>
        <w:t>с</w:t>
      </w:r>
      <w:proofErr w:type="gramStart"/>
      <w:r w:rsidR="00D84844" w:rsidRPr="00B8147D">
        <w:rPr>
          <w:rFonts w:ascii="Arial" w:hAnsi="Arial" w:cs="Arial"/>
          <w:bCs/>
        </w:rPr>
        <w:t>.П</w:t>
      </w:r>
      <w:proofErr w:type="gramEnd"/>
      <w:r w:rsidR="00D84844" w:rsidRPr="00B8147D">
        <w:rPr>
          <w:rFonts w:ascii="Arial" w:hAnsi="Arial" w:cs="Arial"/>
          <w:bCs/>
        </w:rPr>
        <w:t>оповка</w:t>
      </w:r>
      <w:r w:rsidR="00D84844" w:rsidRPr="00B8147D">
        <w:rPr>
          <w:rFonts w:ascii="Arial" w:hAnsi="Arial" w:cs="Arial"/>
          <w:bCs/>
        </w:rPr>
        <w:tab/>
        <w:t>23</w:t>
      </w:r>
      <w:r w:rsidRPr="00B8147D">
        <w:rPr>
          <w:rFonts w:ascii="Arial" w:hAnsi="Arial" w:cs="Arial"/>
          <w:bCs/>
        </w:rPr>
        <w:t>.</w:t>
      </w:r>
      <w:r w:rsidR="00D84844" w:rsidRPr="00B8147D">
        <w:rPr>
          <w:rFonts w:ascii="Arial" w:hAnsi="Arial" w:cs="Arial"/>
          <w:bCs/>
        </w:rPr>
        <w:t>12</w:t>
      </w:r>
      <w:r w:rsidRPr="00B8147D">
        <w:rPr>
          <w:rFonts w:ascii="Arial" w:hAnsi="Arial" w:cs="Arial"/>
          <w:bCs/>
        </w:rPr>
        <w:t>.20</w:t>
      </w:r>
      <w:r w:rsidR="00D84844" w:rsidRPr="00B8147D">
        <w:rPr>
          <w:rFonts w:ascii="Arial" w:hAnsi="Arial" w:cs="Arial"/>
          <w:bCs/>
        </w:rPr>
        <w:t>21</w:t>
      </w:r>
      <w:r w:rsidRPr="00B8147D">
        <w:rPr>
          <w:rFonts w:ascii="Arial" w:hAnsi="Arial" w:cs="Arial"/>
          <w:bCs/>
        </w:rPr>
        <w:t>г.</w:t>
      </w:r>
    </w:p>
    <w:p w:rsidR="00CF1957" w:rsidRPr="00B8147D" w:rsidRDefault="00CF1957" w:rsidP="00F57417">
      <w:pPr>
        <w:pStyle w:val="a3"/>
        <w:ind w:left="-900"/>
        <w:rPr>
          <w:rFonts w:ascii="Arial" w:hAnsi="Arial" w:cs="Arial"/>
          <w:bCs/>
        </w:rPr>
      </w:pPr>
      <w:r w:rsidRPr="00B8147D">
        <w:rPr>
          <w:rFonts w:ascii="Arial" w:hAnsi="Arial" w:cs="Arial"/>
          <w:bCs/>
        </w:rPr>
        <w:t xml:space="preserve">                                                                                                          10.00</w:t>
      </w:r>
    </w:p>
    <w:p w:rsidR="00CF1957" w:rsidRPr="00B8147D" w:rsidRDefault="00CF1957" w:rsidP="00F57417">
      <w:pPr>
        <w:pStyle w:val="a3"/>
        <w:ind w:left="-900" w:right="459"/>
        <w:rPr>
          <w:rFonts w:ascii="Arial" w:hAnsi="Arial" w:cs="Arial"/>
          <w:bCs/>
        </w:rPr>
      </w:pPr>
      <w:r w:rsidRPr="00B8147D">
        <w:rPr>
          <w:rFonts w:ascii="Arial" w:hAnsi="Arial" w:cs="Arial"/>
          <w:bCs/>
        </w:rPr>
        <w:t xml:space="preserve"> </w:t>
      </w:r>
    </w:p>
    <w:p w:rsidR="00CF1957" w:rsidRPr="00B8147D" w:rsidRDefault="00CF1957" w:rsidP="00F57417">
      <w:pPr>
        <w:pStyle w:val="a3"/>
        <w:ind w:left="-540" w:right="459"/>
        <w:rPr>
          <w:rFonts w:ascii="Arial" w:hAnsi="Arial" w:cs="Arial"/>
          <w:b/>
          <w:bCs/>
        </w:rPr>
      </w:pPr>
    </w:p>
    <w:p w:rsidR="00CF1957" w:rsidRPr="00B8147D" w:rsidRDefault="00CF1957" w:rsidP="00F57417">
      <w:pPr>
        <w:pStyle w:val="a3"/>
        <w:ind w:left="-540" w:right="459"/>
        <w:rPr>
          <w:rFonts w:ascii="Arial" w:hAnsi="Arial" w:cs="Arial"/>
          <w:b/>
          <w:bCs/>
        </w:rPr>
      </w:pPr>
      <w:r w:rsidRPr="00B8147D">
        <w:rPr>
          <w:rFonts w:ascii="Arial" w:hAnsi="Arial" w:cs="Arial"/>
          <w:b/>
          <w:bCs/>
        </w:rPr>
        <w:t>Повестка публичных слушаний:</w:t>
      </w:r>
    </w:p>
    <w:p w:rsidR="00CF1957" w:rsidRPr="00B8147D" w:rsidRDefault="00CF1957" w:rsidP="00F57417">
      <w:pPr>
        <w:pStyle w:val="a3"/>
        <w:numPr>
          <w:ilvl w:val="0"/>
          <w:numId w:val="1"/>
        </w:numPr>
        <w:ind w:right="459"/>
        <w:rPr>
          <w:rFonts w:ascii="Arial" w:hAnsi="Arial" w:cs="Arial"/>
          <w:bCs/>
        </w:rPr>
      </w:pPr>
      <w:r w:rsidRPr="00B8147D">
        <w:rPr>
          <w:rFonts w:ascii="Arial" w:hAnsi="Arial" w:cs="Arial"/>
          <w:bCs/>
        </w:rPr>
        <w:t xml:space="preserve">Обсуждение проекта изменений генерального плана Поповского сельского поселения </w:t>
      </w:r>
      <w:proofErr w:type="spellStart"/>
      <w:r w:rsidRPr="00B8147D">
        <w:rPr>
          <w:rFonts w:ascii="Arial" w:hAnsi="Arial" w:cs="Arial"/>
          <w:bCs/>
        </w:rPr>
        <w:t>Россошанского</w:t>
      </w:r>
      <w:proofErr w:type="spellEnd"/>
      <w:r w:rsidRPr="00B8147D">
        <w:rPr>
          <w:rFonts w:ascii="Arial" w:hAnsi="Arial" w:cs="Arial"/>
          <w:bCs/>
        </w:rPr>
        <w:t xml:space="preserve"> муниципального района Воронежской области.</w:t>
      </w:r>
    </w:p>
    <w:p w:rsidR="00CF1957" w:rsidRPr="00B8147D" w:rsidRDefault="00CF1957" w:rsidP="00F57417">
      <w:pPr>
        <w:pStyle w:val="a3"/>
        <w:ind w:left="-540" w:right="459"/>
        <w:rPr>
          <w:rFonts w:ascii="Arial" w:hAnsi="Arial" w:cs="Arial"/>
        </w:rPr>
      </w:pPr>
      <w:r w:rsidRPr="00B8147D">
        <w:rPr>
          <w:rFonts w:ascii="Arial" w:hAnsi="Arial" w:cs="Arial"/>
          <w:b/>
          <w:bCs/>
        </w:rPr>
        <w:t>Инициатор публичных слушаний:</w:t>
      </w:r>
      <w:r w:rsidRPr="00B8147D">
        <w:rPr>
          <w:rFonts w:ascii="Arial" w:hAnsi="Arial" w:cs="Arial"/>
          <w:bCs/>
        </w:rPr>
        <w:t xml:space="preserve"> </w:t>
      </w:r>
      <w:r w:rsidRPr="00B8147D">
        <w:rPr>
          <w:rFonts w:ascii="Arial" w:hAnsi="Arial" w:cs="Arial"/>
        </w:rPr>
        <w:t xml:space="preserve">комиссия по  проведению публичных слушаний Поповского сельского поселения </w:t>
      </w:r>
      <w:proofErr w:type="spellStart"/>
      <w:r w:rsidRPr="00B8147D">
        <w:rPr>
          <w:rFonts w:ascii="Arial" w:hAnsi="Arial" w:cs="Arial"/>
        </w:rPr>
        <w:t>Россошанского</w:t>
      </w:r>
      <w:proofErr w:type="spellEnd"/>
      <w:r w:rsidRPr="00B8147D">
        <w:rPr>
          <w:rFonts w:ascii="Arial" w:hAnsi="Arial" w:cs="Arial"/>
        </w:rPr>
        <w:t xml:space="preserve"> муниципального района Воронежской области.</w:t>
      </w:r>
    </w:p>
    <w:p w:rsidR="00CF1957" w:rsidRPr="00B8147D" w:rsidRDefault="00CF1957" w:rsidP="00F57417">
      <w:pPr>
        <w:pStyle w:val="a3"/>
        <w:ind w:left="-540" w:right="459"/>
        <w:rPr>
          <w:rFonts w:ascii="Arial" w:hAnsi="Arial" w:cs="Arial"/>
          <w:bCs/>
        </w:rPr>
      </w:pPr>
      <w:r w:rsidRPr="00B8147D">
        <w:rPr>
          <w:rFonts w:ascii="Arial" w:hAnsi="Arial" w:cs="Arial"/>
          <w:b/>
          <w:bCs/>
        </w:rPr>
        <w:t>Председател</w:t>
      </w:r>
      <w:proofErr w:type="gramStart"/>
      <w:r w:rsidRPr="00B8147D">
        <w:rPr>
          <w:rFonts w:ascii="Arial" w:hAnsi="Arial" w:cs="Arial"/>
          <w:b/>
          <w:bCs/>
        </w:rPr>
        <w:t>ь-</w:t>
      </w:r>
      <w:proofErr w:type="gramEnd"/>
      <w:r w:rsidRPr="00B8147D">
        <w:rPr>
          <w:rFonts w:ascii="Arial" w:hAnsi="Arial" w:cs="Arial"/>
          <w:bCs/>
        </w:rPr>
        <w:t xml:space="preserve">  Соломатин Сергей Васильевич, глава Поповского сельского поселения.</w:t>
      </w:r>
    </w:p>
    <w:p w:rsidR="00CF1957" w:rsidRPr="00B8147D" w:rsidRDefault="00CF1957" w:rsidP="00F57417">
      <w:pPr>
        <w:pStyle w:val="a3"/>
        <w:ind w:left="-540" w:right="459"/>
        <w:rPr>
          <w:rFonts w:ascii="Arial" w:hAnsi="Arial" w:cs="Arial"/>
          <w:bCs/>
        </w:rPr>
      </w:pPr>
      <w:r w:rsidRPr="00B8147D">
        <w:rPr>
          <w:rFonts w:ascii="Arial" w:hAnsi="Arial" w:cs="Arial"/>
          <w:b/>
          <w:bCs/>
        </w:rPr>
        <w:t>Секретар</w:t>
      </w:r>
      <w:proofErr w:type="gramStart"/>
      <w:r w:rsidRPr="00B8147D">
        <w:rPr>
          <w:rFonts w:ascii="Arial" w:hAnsi="Arial" w:cs="Arial"/>
          <w:b/>
          <w:bCs/>
        </w:rPr>
        <w:t>ь-</w:t>
      </w:r>
      <w:proofErr w:type="gramEnd"/>
      <w:r w:rsidRPr="00B8147D">
        <w:rPr>
          <w:rFonts w:ascii="Arial" w:hAnsi="Arial" w:cs="Arial"/>
          <w:bCs/>
        </w:rPr>
        <w:t xml:space="preserve"> </w:t>
      </w:r>
      <w:r w:rsidR="00D84844" w:rsidRPr="00B8147D">
        <w:rPr>
          <w:rFonts w:ascii="Arial" w:hAnsi="Arial" w:cs="Arial"/>
          <w:bCs/>
        </w:rPr>
        <w:t xml:space="preserve"> </w:t>
      </w:r>
      <w:proofErr w:type="spellStart"/>
      <w:r w:rsidR="00436C2C" w:rsidRPr="00B8147D">
        <w:rPr>
          <w:rFonts w:ascii="Arial" w:hAnsi="Arial" w:cs="Arial"/>
          <w:bCs/>
        </w:rPr>
        <w:t>Ольховикова</w:t>
      </w:r>
      <w:proofErr w:type="spellEnd"/>
      <w:r w:rsidR="00436C2C" w:rsidRPr="00B8147D">
        <w:rPr>
          <w:rFonts w:ascii="Arial" w:hAnsi="Arial" w:cs="Arial"/>
          <w:bCs/>
        </w:rPr>
        <w:t xml:space="preserve"> Наталья Васильевна – Старший инспектор</w:t>
      </w:r>
      <w:r w:rsidRPr="00B8147D">
        <w:rPr>
          <w:rFonts w:ascii="Arial" w:hAnsi="Arial" w:cs="Arial"/>
          <w:bCs/>
        </w:rPr>
        <w:t xml:space="preserve"> администрации Поповского сельского поселения.</w:t>
      </w:r>
    </w:p>
    <w:p w:rsidR="00CF1957" w:rsidRPr="00B8147D" w:rsidRDefault="00CF1957" w:rsidP="00F57417">
      <w:pPr>
        <w:pStyle w:val="a3"/>
        <w:ind w:left="-540" w:right="459"/>
        <w:rPr>
          <w:rFonts w:ascii="Arial" w:hAnsi="Arial" w:cs="Arial"/>
          <w:bCs/>
        </w:rPr>
      </w:pPr>
      <w:r w:rsidRPr="00B8147D">
        <w:rPr>
          <w:rFonts w:ascii="Arial" w:hAnsi="Arial" w:cs="Arial"/>
          <w:b/>
          <w:bCs/>
        </w:rPr>
        <w:t>Присутствовали:</w:t>
      </w:r>
      <w:r w:rsidRPr="00B8147D">
        <w:rPr>
          <w:rFonts w:ascii="Arial" w:hAnsi="Arial" w:cs="Arial"/>
          <w:bCs/>
        </w:rPr>
        <w:t xml:space="preserve"> (список прилагается).</w:t>
      </w:r>
    </w:p>
    <w:p w:rsidR="00CF1957" w:rsidRPr="00B8147D" w:rsidRDefault="00CF1957" w:rsidP="00F57417">
      <w:pPr>
        <w:pStyle w:val="a3"/>
        <w:ind w:left="-900" w:right="459"/>
        <w:rPr>
          <w:rFonts w:ascii="Arial" w:hAnsi="Arial" w:cs="Arial"/>
          <w:b/>
          <w:bCs/>
        </w:rPr>
      </w:pPr>
      <w:r w:rsidRPr="00B8147D">
        <w:rPr>
          <w:rFonts w:ascii="Arial" w:hAnsi="Arial" w:cs="Arial"/>
          <w:bCs/>
        </w:rPr>
        <w:t xml:space="preserve">      </w:t>
      </w:r>
      <w:r w:rsidRPr="00B8147D">
        <w:rPr>
          <w:rFonts w:ascii="Arial" w:hAnsi="Arial" w:cs="Arial"/>
          <w:b/>
          <w:bCs/>
        </w:rPr>
        <w:t>Выступили:</w:t>
      </w:r>
    </w:p>
    <w:p w:rsidR="00CF1957" w:rsidRPr="00B8147D" w:rsidRDefault="00CF1957" w:rsidP="00F57417">
      <w:pPr>
        <w:ind w:left="-540" w:firstLine="540"/>
        <w:jc w:val="both"/>
        <w:rPr>
          <w:rFonts w:ascii="Arial" w:hAnsi="Arial" w:cs="Arial"/>
          <w:bCs/>
        </w:rPr>
      </w:pPr>
      <w:proofErr w:type="gramStart"/>
      <w:r w:rsidRPr="00B8147D">
        <w:rPr>
          <w:rFonts w:ascii="Arial" w:hAnsi="Arial" w:cs="Arial"/>
          <w:bCs/>
        </w:rPr>
        <w:t xml:space="preserve">По данному вопросу слушали главу  Поповского сельского поселения Соломатина С.В., который  сообщил, что публичные слушания по проекту изменений генерального плана Поповского сельского поселения </w:t>
      </w:r>
      <w:proofErr w:type="spellStart"/>
      <w:r w:rsidRPr="00B8147D">
        <w:rPr>
          <w:rFonts w:ascii="Arial" w:hAnsi="Arial" w:cs="Arial"/>
          <w:bCs/>
        </w:rPr>
        <w:t>Россошанского</w:t>
      </w:r>
      <w:proofErr w:type="spellEnd"/>
      <w:r w:rsidRPr="00B8147D">
        <w:rPr>
          <w:rFonts w:ascii="Arial" w:hAnsi="Arial" w:cs="Arial"/>
          <w:bCs/>
        </w:rPr>
        <w:t xml:space="preserve"> муниципального района Воронежской области проводятся в соответствии со статьей 28 Градостроительного Кодекса РФ, Федеральным Законом от 06.10.2003г.№ 131-ФЗ «Об общих принципах организации местного самоуправления в Российской Федерации» и Уставом Поповского сельского поселения.</w:t>
      </w:r>
      <w:proofErr w:type="gramEnd"/>
    </w:p>
    <w:p w:rsidR="00CF1957" w:rsidRPr="00B8147D" w:rsidRDefault="00CF1957" w:rsidP="00F57417">
      <w:pPr>
        <w:ind w:left="-540" w:firstLine="540"/>
        <w:jc w:val="both"/>
        <w:rPr>
          <w:rFonts w:ascii="Arial" w:hAnsi="Arial" w:cs="Arial"/>
          <w:bCs/>
        </w:rPr>
      </w:pPr>
      <w:r w:rsidRPr="00B8147D">
        <w:rPr>
          <w:rFonts w:ascii="Arial" w:hAnsi="Arial" w:cs="Arial"/>
          <w:bCs/>
        </w:rPr>
        <w:t>Проект изменений в Генеральный план разработан Бюджетным учреждением Воронежской области «Нормативно-Проектный Центр».</w:t>
      </w:r>
    </w:p>
    <w:p w:rsidR="00CF1957" w:rsidRPr="00B8147D" w:rsidRDefault="00CF1957" w:rsidP="00F57417">
      <w:pPr>
        <w:ind w:left="-540" w:firstLine="540"/>
        <w:jc w:val="both"/>
        <w:rPr>
          <w:rFonts w:ascii="Arial" w:hAnsi="Arial" w:cs="Arial"/>
          <w:bCs/>
        </w:rPr>
      </w:pPr>
      <w:proofErr w:type="spellStart"/>
      <w:r w:rsidRPr="00B8147D">
        <w:rPr>
          <w:rFonts w:ascii="Arial" w:hAnsi="Arial" w:cs="Arial"/>
          <w:bCs/>
        </w:rPr>
        <w:t>Ольховикова</w:t>
      </w:r>
      <w:proofErr w:type="spellEnd"/>
      <w:r w:rsidRPr="00B8147D">
        <w:rPr>
          <w:rFonts w:ascii="Arial" w:hAnsi="Arial" w:cs="Arial"/>
          <w:bCs/>
        </w:rPr>
        <w:t xml:space="preserve"> Н.В. доложила о внесении следующих изменений:</w:t>
      </w:r>
    </w:p>
    <w:p w:rsidR="00A55773" w:rsidRPr="00B8147D" w:rsidRDefault="00A55773" w:rsidP="00A55773">
      <w:pPr>
        <w:jc w:val="both"/>
        <w:rPr>
          <w:rFonts w:ascii="Arial" w:hAnsi="Arial" w:cs="Arial"/>
          <w:color w:val="000000"/>
        </w:rPr>
      </w:pPr>
      <w:r w:rsidRPr="00B8147D">
        <w:rPr>
          <w:rFonts w:ascii="Arial" w:hAnsi="Arial" w:cs="Arial"/>
          <w:color w:val="000000"/>
        </w:rPr>
        <w:t xml:space="preserve">   </w:t>
      </w:r>
      <w:r w:rsidRPr="00B8147D">
        <w:rPr>
          <w:rFonts w:ascii="Arial" w:hAnsi="Arial" w:cs="Arial"/>
        </w:rPr>
        <w:t xml:space="preserve">1.  Отображения границы Поповского сельского поселения </w:t>
      </w:r>
      <w:proofErr w:type="spellStart"/>
      <w:r w:rsidRPr="00B8147D">
        <w:rPr>
          <w:rFonts w:ascii="Arial" w:hAnsi="Arial" w:cs="Arial"/>
        </w:rPr>
        <w:t>Россошанского</w:t>
      </w:r>
      <w:proofErr w:type="spellEnd"/>
      <w:r w:rsidRPr="00B8147D">
        <w:rPr>
          <w:rFonts w:ascii="Arial" w:hAnsi="Arial" w:cs="Arial"/>
        </w:rPr>
        <w:t xml:space="preserve"> муниципального района в соответствии с Законом Воронежской области от 15.10.2004 №63-ОЗ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 в редакции от 23.12.2019.</w:t>
      </w:r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2.  Корректировки границ </w:t>
      </w:r>
      <w:proofErr w:type="gramStart"/>
      <w:r w:rsidRPr="00B8147D">
        <w:rPr>
          <w:rFonts w:ascii="Arial" w:hAnsi="Arial" w:cs="Arial"/>
        </w:rPr>
        <w:t>с</w:t>
      </w:r>
      <w:proofErr w:type="gramEnd"/>
      <w:r w:rsidRPr="00B8147D">
        <w:rPr>
          <w:rFonts w:ascii="Arial" w:hAnsi="Arial" w:cs="Arial"/>
        </w:rPr>
        <w:t xml:space="preserve">. </w:t>
      </w:r>
      <w:proofErr w:type="gramStart"/>
      <w:r w:rsidRPr="00B8147D">
        <w:rPr>
          <w:rFonts w:ascii="Arial" w:hAnsi="Arial" w:cs="Arial"/>
        </w:rPr>
        <w:t>Поповка</w:t>
      </w:r>
      <w:proofErr w:type="gramEnd"/>
      <w:r w:rsidRPr="00B8147D">
        <w:rPr>
          <w:rFonts w:ascii="Arial" w:hAnsi="Arial" w:cs="Arial"/>
        </w:rPr>
        <w:t>, сведения о которых содержатся в ЕГРН, в том     числе:</w:t>
      </w:r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 исключения из границ населенного пункта </w:t>
      </w:r>
      <w:proofErr w:type="gramStart"/>
      <w:r w:rsidRPr="00B8147D">
        <w:rPr>
          <w:rFonts w:ascii="Arial" w:hAnsi="Arial" w:cs="Arial"/>
        </w:rPr>
        <w:t>с</w:t>
      </w:r>
      <w:proofErr w:type="gramEnd"/>
      <w:r w:rsidRPr="00B8147D">
        <w:rPr>
          <w:rFonts w:ascii="Arial" w:hAnsi="Arial" w:cs="Arial"/>
        </w:rPr>
        <w:t xml:space="preserve">. </w:t>
      </w:r>
      <w:proofErr w:type="gramStart"/>
      <w:r w:rsidRPr="00B8147D">
        <w:rPr>
          <w:rFonts w:ascii="Arial" w:hAnsi="Arial" w:cs="Arial"/>
        </w:rPr>
        <w:t>Поповка</w:t>
      </w:r>
      <w:proofErr w:type="gramEnd"/>
      <w:r w:rsidRPr="00B8147D">
        <w:rPr>
          <w:rFonts w:ascii="Arial" w:hAnsi="Arial" w:cs="Arial"/>
        </w:rPr>
        <w:t xml:space="preserve"> территории ориентировочной  площадью 59,5 га,     фактически используемой для сельскохозяйственных целей (сенокошение, выпас  животных), с последующим переводом в категорию «земли сельскохозяйственного назначения».</w:t>
      </w:r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- исключения из границ населенного пункта с. Поповка земельного участка с кадастровым номером  36:27:760020:23 площадь 8,09 га, на котором расположены жижесборники не </w:t>
      </w:r>
      <w:proofErr w:type="gramStart"/>
      <w:r w:rsidRPr="00B8147D">
        <w:rPr>
          <w:rFonts w:ascii="Arial" w:hAnsi="Arial" w:cs="Arial"/>
        </w:rPr>
        <w:t>действующей</w:t>
      </w:r>
      <w:proofErr w:type="gramEnd"/>
      <w:r w:rsidRPr="00B8147D">
        <w:rPr>
          <w:rFonts w:ascii="Arial" w:hAnsi="Arial" w:cs="Arial"/>
        </w:rPr>
        <w:t xml:space="preserve"> СТФ. </w:t>
      </w:r>
    </w:p>
    <w:p w:rsidR="00A55773" w:rsidRPr="00B8147D" w:rsidRDefault="00A55773" w:rsidP="00A55773">
      <w:pPr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B8147D">
        <w:rPr>
          <w:rFonts w:ascii="Arial" w:hAnsi="Arial" w:cs="Arial"/>
        </w:rPr>
        <w:t>Корректировки существующего функционального зонирования в границах населенных пунктов в соответствии с фактическим использованием и сведениями, содержащимися в ЕГРН.</w:t>
      </w:r>
    </w:p>
    <w:p w:rsidR="00A55773" w:rsidRPr="00B8147D" w:rsidRDefault="00A55773" w:rsidP="00A55773">
      <w:pPr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      4.  Актуализация перечня хозяйствующих субъектов на территории сельского       поселения;</w:t>
      </w:r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 5. </w:t>
      </w:r>
      <w:proofErr w:type="gramStart"/>
      <w:r w:rsidRPr="00B8147D">
        <w:rPr>
          <w:rFonts w:ascii="Arial" w:hAnsi="Arial" w:cs="Arial"/>
        </w:rPr>
        <w:t xml:space="preserve">Отображения сведений о санитарно-защитной зоне объекта сельскохозяйственного производства (ЗАО «Родина» МТФ 2), расположенного в </w:t>
      </w:r>
      <w:r w:rsidRPr="00B8147D">
        <w:rPr>
          <w:rFonts w:ascii="Arial" w:hAnsi="Arial" w:cs="Arial"/>
        </w:rPr>
        <w:lastRenderedPageBreak/>
        <w:t>северной части с. Поповка на земельном участке с кадастровым номером</w:t>
      </w:r>
      <w:proofErr w:type="gramEnd"/>
      <w:r w:rsidRPr="00B8147D">
        <w:rPr>
          <w:rFonts w:ascii="Arial" w:hAnsi="Arial" w:cs="Arial"/>
        </w:rPr>
        <w:t xml:space="preserve"> 36:27:0760002:3. </w:t>
      </w:r>
    </w:p>
    <w:p w:rsidR="00A55773" w:rsidRPr="00B8147D" w:rsidRDefault="00A55773" w:rsidP="00A55773">
      <w:pPr>
        <w:ind w:left="142" w:firstLine="142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6. Изменения функциональной зоны «проектируемого защитного озеленения» на функциональную зону «индивидуальной жилой застройки» для </w:t>
      </w:r>
      <w:proofErr w:type="gramStart"/>
      <w:r w:rsidRPr="00B8147D">
        <w:rPr>
          <w:rFonts w:ascii="Arial" w:hAnsi="Arial" w:cs="Arial"/>
        </w:rPr>
        <w:t>земельных</w:t>
      </w:r>
      <w:proofErr w:type="gramEnd"/>
      <w:r w:rsidRPr="00B8147D">
        <w:rPr>
          <w:rFonts w:ascii="Arial" w:hAnsi="Arial" w:cs="Arial"/>
        </w:rPr>
        <w:t xml:space="preserve"> </w:t>
      </w:r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7. </w:t>
      </w:r>
      <w:proofErr w:type="gramStart"/>
      <w:r w:rsidRPr="00B8147D">
        <w:rPr>
          <w:rFonts w:ascii="Arial" w:hAnsi="Arial" w:cs="Arial"/>
        </w:rPr>
        <w:t>Исключения мероприятия по капитальному ремонту Николаевской библиотеки в с. Поповка (здание готовится к сносу).</w:t>
      </w:r>
      <w:proofErr w:type="gramEnd"/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8. Исключения мероприятия по капитальному ремонту КДЦ </w:t>
      </w:r>
      <w:proofErr w:type="gramStart"/>
      <w:r w:rsidRPr="00B8147D">
        <w:rPr>
          <w:rFonts w:ascii="Arial" w:hAnsi="Arial" w:cs="Arial"/>
        </w:rPr>
        <w:t>в</w:t>
      </w:r>
      <w:proofErr w:type="gramEnd"/>
      <w:r w:rsidRPr="00B8147D">
        <w:rPr>
          <w:rFonts w:ascii="Arial" w:hAnsi="Arial" w:cs="Arial"/>
        </w:rPr>
        <w:t xml:space="preserve"> </w:t>
      </w:r>
      <w:proofErr w:type="gramStart"/>
      <w:r w:rsidRPr="00B8147D">
        <w:rPr>
          <w:rFonts w:ascii="Arial" w:hAnsi="Arial" w:cs="Arial"/>
        </w:rPr>
        <w:t>с</w:t>
      </w:r>
      <w:proofErr w:type="gramEnd"/>
      <w:r w:rsidRPr="00B8147D">
        <w:rPr>
          <w:rFonts w:ascii="Arial" w:hAnsi="Arial" w:cs="Arial"/>
        </w:rPr>
        <w:t>. Поповка, и отображение мероприятия по строительству СДК по ул. Ленина (севернее земельного участка с кадастровым номером 36:27:760011:219).</w:t>
      </w:r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9.Отображения мероприятия по строительству школы </w:t>
      </w:r>
      <w:proofErr w:type="gramStart"/>
      <w:r w:rsidRPr="00B8147D">
        <w:rPr>
          <w:rFonts w:ascii="Arial" w:hAnsi="Arial" w:cs="Arial"/>
        </w:rPr>
        <w:t>в</w:t>
      </w:r>
      <w:proofErr w:type="gramEnd"/>
      <w:r w:rsidRPr="00B8147D">
        <w:rPr>
          <w:rFonts w:ascii="Arial" w:hAnsi="Arial" w:cs="Arial"/>
        </w:rPr>
        <w:t xml:space="preserve"> с. Поповка.</w:t>
      </w:r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10. Исключения из материалов генерального плана мероприятия по строительству АЗС южнее </w:t>
      </w:r>
      <w:proofErr w:type="gramStart"/>
      <w:r w:rsidRPr="00B8147D">
        <w:rPr>
          <w:rFonts w:ascii="Arial" w:hAnsi="Arial" w:cs="Arial"/>
        </w:rPr>
        <w:t>с</w:t>
      </w:r>
      <w:proofErr w:type="gramEnd"/>
      <w:r w:rsidRPr="00B8147D">
        <w:rPr>
          <w:rFonts w:ascii="Arial" w:hAnsi="Arial" w:cs="Arial"/>
        </w:rPr>
        <w:t>. Поповка.</w:t>
      </w:r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>11. Исключения из генерального плана сведений о скотомогильниках на территории Поповского сельского поселения</w:t>
      </w:r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12. Исключения из генерального плана сведений о ликвидации ТБО в центре </w:t>
      </w:r>
      <w:proofErr w:type="gramStart"/>
      <w:r w:rsidRPr="00B8147D">
        <w:rPr>
          <w:rFonts w:ascii="Arial" w:hAnsi="Arial" w:cs="Arial"/>
        </w:rPr>
        <w:t>с</w:t>
      </w:r>
      <w:proofErr w:type="gramEnd"/>
      <w:r w:rsidRPr="00B8147D">
        <w:rPr>
          <w:rFonts w:ascii="Arial" w:hAnsi="Arial" w:cs="Arial"/>
        </w:rPr>
        <w:t xml:space="preserve">. </w:t>
      </w:r>
      <w:proofErr w:type="gramStart"/>
      <w:r w:rsidRPr="00B8147D">
        <w:rPr>
          <w:rFonts w:ascii="Arial" w:hAnsi="Arial" w:cs="Arial"/>
        </w:rPr>
        <w:t>Поповка</w:t>
      </w:r>
      <w:proofErr w:type="gramEnd"/>
      <w:r w:rsidRPr="00B8147D">
        <w:rPr>
          <w:rFonts w:ascii="Arial" w:hAnsi="Arial" w:cs="Arial"/>
        </w:rPr>
        <w:t xml:space="preserve"> (мероприятие выполнено), мероприятия по размещению контейнерных площадок для сбора и временного накопление ТБО с установлением контейнеров 30 м3, оснащенных системой </w:t>
      </w:r>
      <w:proofErr w:type="spellStart"/>
      <w:r w:rsidRPr="00B8147D">
        <w:rPr>
          <w:rFonts w:ascii="Arial" w:hAnsi="Arial" w:cs="Arial"/>
        </w:rPr>
        <w:t>мультилифт</w:t>
      </w:r>
      <w:proofErr w:type="spellEnd"/>
      <w:r w:rsidRPr="00B8147D">
        <w:rPr>
          <w:rFonts w:ascii="Arial" w:hAnsi="Arial" w:cs="Arial"/>
        </w:rPr>
        <w:t xml:space="preserve">. </w:t>
      </w:r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13. Отображения территории, ранее занимаемой садоводческим товариществом «Локомотив» как территорию </w:t>
      </w:r>
      <w:proofErr w:type="gramStart"/>
      <w:r w:rsidRPr="00B8147D">
        <w:rPr>
          <w:rFonts w:ascii="Arial" w:hAnsi="Arial" w:cs="Arial"/>
        </w:rPr>
        <w:t>для</w:t>
      </w:r>
      <w:proofErr w:type="gramEnd"/>
      <w:r w:rsidRPr="00B8147D">
        <w:rPr>
          <w:rFonts w:ascii="Arial" w:hAnsi="Arial" w:cs="Arial"/>
        </w:rPr>
        <w:t xml:space="preserve"> </w:t>
      </w:r>
      <w:proofErr w:type="gramStart"/>
      <w:r w:rsidRPr="00B8147D">
        <w:rPr>
          <w:rFonts w:ascii="Arial" w:hAnsi="Arial" w:cs="Arial"/>
        </w:rPr>
        <w:t>сельхоз</w:t>
      </w:r>
      <w:proofErr w:type="gramEnd"/>
      <w:r w:rsidRPr="00B8147D">
        <w:rPr>
          <w:rFonts w:ascii="Arial" w:hAnsi="Arial" w:cs="Arial"/>
        </w:rPr>
        <w:t xml:space="preserve"> использования на землях сельскохозяйственного назначения.</w:t>
      </w:r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>14. Отображения границ зон затопления на территории сельского поселения в соответствии со сведениями, содержащимися в ЕГРН;</w:t>
      </w:r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15. </w:t>
      </w:r>
      <w:proofErr w:type="gramStart"/>
      <w:r w:rsidRPr="00B8147D">
        <w:rPr>
          <w:rFonts w:ascii="Arial" w:hAnsi="Arial" w:cs="Arial"/>
        </w:rPr>
        <w:t>Дополнения материалов генерального плана мероприятиями по установлению санитарно-защитных зон для расположенных на территории сельского поселения производственных объектов, объектов сельскохозяйственного производства и животноводства, оказывающих негативное воздействие на жизнь и здоровье человека.</w:t>
      </w:r>
      <w:proofErr w:type="gramEnd"/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>16. Дополнения материалов генерального плана мероприятиями по установлению санитарно-защитных зон для расположенных на территории сельского поселения кладбищ.</w:t>
      </w:r>
    </w:p>
    <w:p w:rsidR="00A55773" w:rsidRPr="00B8147D" w:rsidRDefault="00A55773" w:rsidP="00A55773">
      <w:pPr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     17. Корректировки текстовых и графических материалов генерального плана в части отображения вышеуказанных мероприятий.</w:t>
      </w:r>
    </w:p>
    <w:p w:rsidR="00A55773" w:rsidRPr="00B8147D" w:rsidRDefault="00A55773" w:rsidP="00A55773">
      <w:pPr>
        <w:ind w:left="142" w:firstLine="142"/>
        <w:rPr>
          <w:rFonts w:ascii="Arial" w:hAnsi="Arial" w:cs="Arial"/>
        </w:rPr>
      </w:pPr>
      <w:proofErr w:type="gramStart"/>
      <w:r w:rsidRPr="00B8147D">
        <w:rPr>
          <w:rFonts w:ascii="Arial" w:hAnsi="Arial" w:cs="Arial"/>
        </w:rPr>
        <w:t>участков, расположенных в северной части с. Поповка с кадастровыми номерами: 36:27:0760002:233, 36:27:0760002:238, 36:27:0760002:230, 36:27:0760002:235, 36:27:0760002:236, 36:27:0760002:237, 36:27:0760002:232, 36:27:0760002:231, 36:27:0760002:228, 36:27:0760002:229.</w:t>
      </w:r>
      <w:proofErr w:type="gramEnd"/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18 Отображения мероприятия по рекультивации территории недействующего сельскохозяйственного предприятия (ЗАО «Родина» МТМ), расположенного в центральной части </w:t>
      </w:r>
      <w:proofErr w:type="gramStart"/>
      <w:r w:rsidRPr="00B8147D">
        <w:rPr>
          <w:rFonts w:ascii="Arial" w:hAnsi="Arial" w:cs="Arial"/>
        </w:rPr>
        <w:t>с</w:t>
      </w:r>
      <w:proofErr w:type="gramEnd"/>
      <w:r w:rsidRPr="00B8147D">
        <w:rPr>
          <w:rFonts w:ascii="Arial" w:hAnsi="Arial" w:cs="Arial"/>
        </w:rPr>
        <w:t xml:space="preserve">. </w:t>
      </w:r>
      <w:proofErr w:type="gramStart"/>
      <w:r w:rsidRPr="00B8147D">
        <w:rPr>
          <w:rFonts w:ascii="Arial" w:hAnsi="Arial" w:cs="Arial"/>
        </w:rPr>
        <w:t>Поповка</w:t>
      </w:r>
      <w:proofErr w:type="gramEnd"/>
      <w:r w:rsidRPr="00B8147D">
        <w:rPr>
          <w:rFonts w:ascii="Arial" w:hAnsi="Arial" w:cs="Arial"/>
        </w:rPr>
        <w:t xml:space="preserve"> по ул. Гагарина, в кадастровом квартале с номером 36:27:0760018, с целью последующего освоения для индивидуального жилищного строительства.</w:t>
      </w:r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19. Корректировка расположения артезианской скважины, в северной части </w:t>
      </w:r>
      <w:proofErr w:type="gramStart"/>
      <w:r w:rsidRPr="00B8147D">
        <w:rPr>
          <w:rFonts w:ascii="Arial" w:hAnsi="Arial" w:cs="Arial"/>
        </w:rPr>
        <w:t>с</w:t>
      </w:r>
      <w:proofErr w:type="gramEnd"/>
      <w:r w:rsidRPr="00B8147D">
        <w:rPr>
          <w:rFonts w:ascii="Arial" w:hAnsi="Arial" w:cs="Arial"/>
        </w:rPr>
        <w:t xml:space="preserve">. </w:t>
      </w:r>
      <w:proofErr w:type="gramStart"/>
      <w:r w:rsidRPr="00B8147D">
        <w:rPr>
          <w:rFonts w:ascii="Arial" w:hAnsi="Arial" w:cs="Arial"/>
        </w:rPr>
        <w:t>Поповка</w:t>
      </w:r>
      <w:proofErr w:type="gramEnd"/>
      <w:r w:rsidRPr="00B8147D">
        <w:rPr>
          <w:rFonts w:ascii="Arial" w:hAnsi="Arial" w:cs="Arial"/>
        </w:rPr>
        <w:t xml:space="preserve"> по ул. Мичурина (перенос на земельный участок с кадастровым номером 36:27:760002:3).</w:t>
      </w:r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20.  Изменения функциональной зоны «сельскохозяйственного использования» на «общественно-деловую зону» для территории </w:t>
      </w:r>
      <w:proofErr w:type="gramStart"/>
      <w:r w:rsidRPr="00B8147D">
        <w:rPr>
          <w:rFonts w:ascii="Arial" w:hAnsi="Arial" w:cs="Arial"/>
        </w:rPr>
        <w:t>в</w:t>
      </w:r>
      <w:proofErr w:type="gramEnd"/>
      <w:r w:rsidRPr="00B8147D">
        <w:rPr>
          <w:rFonts w:ascii="Arial" w:hAnsi="Arial" w:cs="Arial"/>
        </w:rPr>
        <w:t xml:space="preserve"> </w:t>
      </w:r>
      <w:proofErr w:type="gramStart"/>
      <w:r w:rsidRPr="00B8147D">
        <w:rPr>
          <w:rFonts w:ascii="Arial" w:hAnsi="Arial" w:cs="Arial"/>
        </w:rPr>
        <w:t>с</w:t>
      </w:r>
      <w:proofErr w:type="gramEnd"/>
      <w:r w:rsidRPr="00B8147D">
        <w:rPr>
          <w:rFonts w:ascii="Arial" w:hAnsi="Arial" w:cs="Arial"/>
        </w:rPr>
        <w:t xml:space="preserve">. Поповка по ул. Шоферская, 21а, на которой расположены существующие объекты торговли и общественного питания. </w:t>
      </w:r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21.  Изменения функциональной зоны «сельскохозяйственного использования» на «зону индивидуальной жилой застройки» для территории, расположенной на пересечении ул. Шоферская и Космонавтов </w:t>
      </w:r>
      <w:proofErr w:type="gramStart"/>
      <w:r w:rsidRPr="00B8147D">
        <w:rPr>
          <w:rFonts w:ascii="Arial" w:hAnsi="Arial" w:cs="Arial"/>
        </w:rPr>
        <w:t>в</w:t>
      </w:r>
      <w:proofErr w:type="gramEnd"/>
      <w:r w:rsidRPr="00B8147D">
        <w:rPr>
          <w:rFonts w:ascii="Arial" w:hAnsi="Arial" w:cs="Arial"/>
        </w:rPr>
        <w:t xml:space="preserve"> с. Поповка.  </w:t>
      </w:r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lastRenderedPageBreak/>
        <w:t xml:space="preserve">22.  </w:t>
      </w:r>
      <w:proofErr w:type="gramStart"/>
      <w:r w:rsidRPr="00B8147D">
        <w:rPr>
          <w:rFonts w:ascii="Arial" w:hAnsi="Arial" w:cs="Arial"/>
        </w:rPr>
        <w:t>Изменения функциональной зоны «сельскохозяйственного использования» на функциональную зону «индивидуальной жилой застройки» в с. Поповка на земельном участке ориентировочной площадью 2 га, ограниченном улицами Кооперативная, Зеленая и Колхозная с учетом санитарно-защитной зоны железной дороги.</w:t>
      </w:r>
      <w:proofErr w:type="gramEnd"/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23. </w:t>
      </w:r>
      <w:proofErr w:type="gramStart"/>
      <w:r w:rsidRPr="00B8147D">
        <w:rPr>
          <w:rFonts w:ascii="Arial" w:hAnsi="Arial" w:cs="Arial"/>
        </w:rPr>
        <w:t>Установления границ населенных пунктов  х. </w:t>
      </w:r>
      <w:proofErr w:type="spellStart"/>
      <w:r w:rsidRPr="00B8147D">
        <w:rPr>
          <w:rFonts w:ascii="Arial" w:hAnsi="Arial" w:cs="Arial"/>
        </w:rPr>
        <w:t>Березняги</w:t>
      </w:r>
      <w:proofErr w:type="spellEnd"/>
      <w:r w:rsidRPr="00B8147D">
        <w:rPr>
          <w:rFonts w:ascii="Arial" w:hAnsi="Arial" w:cs="Arial"/>
        </w:rPr>
        <w:t>,  х. </w:t>
      </w:r>
      <w:proofErr w:type="spellStart"/>
      <w:r w:rsidRPr="00B8147D">
        <w:rPr>
          <w:rFonts w:ascii="Arial" w:hAnsi="Arial" w:cs="Arial"/>
        </w:rPr>
        <w:t>Вакуловка</w:t>
      </w:r>
      <w:proofErr w:type="spellEnd"/>
      <w:r w:rsidRPr="00B8147D">
        <w:rPr>
          <w:rFonts w:ascii="Arial" w:hAnsi="Arial" w:cs="Arial"/>
        </w:rPr>
        <w:t>,  с. Комарово, подготовка графического и координатного описания границ населенных пунктов и внесение сведений в ЕГРН с учетом включения в населенный пункт х. </w:t>
      </w:r>
      <w:proofErr w:type="spellStart"/>
      <w:r w:rsidRPr="00B8147D">
        <w:rPr>
          <w:rFonts w:ascii="Arial" w:hAnsi="Arial" w:cs="Arial"/>
        </w:rPr>
        <w:t>Березняги</w:t>
      </w:r>
      <w:proofErr w:type="spellEnd"/>
      <w:r w:rsidRPr="00B8147D">
        <w:rPr>
          <w:rFonts w:ascii="Arial" w:hAnsi="Arial" w:cs="Arial"/>
        </w:rPr>
        <w:t>, земельного участка ориентировочной площадью 1,05 га, на котором располагаются жилые дома и хозяйственные постройки и включения земельного участка ориентировочной площадью 0,53 га под действующим кладбищем.</w:t>
      </w:r>
      <w:proofErr w:type="gramEnd"/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24.  Исключения из материалов генерального плана резервных территорий для развития жилой застройки, указанных западнее </w:t>
      </w:r>
      <w:proofErr w:type="gramStart"/>
      <w:r w:rsidRPr="00B8147D">
        <w:rPr>
          <w:rFonts w:ascii="Arial" w:hAnsi="Arial" w:cs="Arial"/>
        </w:rPr>
        <w:t>с</w:t>
      </w:r>
      <w:proofErr w:type="gramEnd"/>
      <w:r w:rsidRPr="00B8147D">
        <w:rPr>
          <w:rFonts w:ascii="Arial" w:hAnsi="Arial" w:cs="Arial"/>
        </w:rPr>
        <w:t>. Поповка.</w:t>
      </w:r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25. Исключения из генерального плана мероприятия по строительству элеватора, обозначенного восточнее </w:t>
      </w:r>
      <w:proofErr w:type="gramStart"/>
      <w:r w:rsidRPr="00B8147D">
        <w:rPr>
          <w:rFonts w:ascii="Arial" w:hAnsi="Arial" w:cs="Arial"/>
        </w:rPr>
        <w:t>с</w:t>
      </w:r>
      <w:proofErr w:type="gramEnd"/>
      <w:r w:rsidRPr="00B8147D">
        <w:rPr>
          <w:rFonts w:ascii="Arial" w:hAnsi="Arial" w:cs="Arial"/>
        </w:rPr>
        <w:t>. Поповка.</w:t>
      </w:r>
    </w:p>
    <w:p w:rsidR="00A55773" w:rsidRPr="00B8147D" w:rsidRDefault="00A55773" w:rsidP="00A55773">
      <w:pPr>
        <w:ind w:firstLine="346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26. Исключение из материалов генерального плана мероприятия по капитальному ремонту ФАП и отображения мероприятия по строительству врачебной амбулатории с жильем для врача </w:t>
      </w:r>
      <w:proofErr w:type="gramStart"/>
      <w:r w:rsidRPr="00B8147D">
        <w:rPr>
          <w:rFonts w:ascii="Arial" w:hAnsi="Arial" w:cs="Arial"/>
        </w:rPr>
        <w:t>в</w:t>
      </w:r>
      <w:proofErr w:type="gramEnd"/>
      <w:r w:rsidRPr="00B8147D">
        <w:rPr>
          <w:rFonts w:ascii="Arial" w:hAnsi="Arial" w:cs="Arial"/>
        </w:rPr>
        <w:t xml:space="preserve"> с. Поповка, на земельном участке с кадастровым номером 36:27:760011:340.</w:t>
      </w:r>
    </w:p>
    <w:p w:rsidR="00A55773" w:rsidRPr="00B8147D" w:rsidRDefault="00A55773" w:rsidP="00A55773">
      <w:pPr>
        <w:ind w:firstLine="346"/>
        <w:rPr>
          <w:rFonts w:ascii="Arial" w:hAnsi="Arial" w:cs="Arial"/>
          <w:bCs/>
        </w:rPr>
      </w:pPr>
      <w:proofErr w:type="gramStart"/>
      <w:r w:rsidRPr="00B8147D">
        <w:rPr>
          <w:rFonts w:ascii="Arial" w:hAnsi="Arial" w:cs="Arial"/>
        </w:rPr>
        <w:t>27.</w:t>
      </w:r>
      <w:r w:rsidRPr="00B8147D">
        <w:rPr>
          <w:rFonts w:ascii="Arial" w:hAnsi="Arial" w:cs="Arial"/>
          <w:bCs/>
        </w:rPr>
        <w:t>«Исключения из материалов генерального плана сведений о прекративших      существование  СТФ №1 на земельном участке с кадастровым номером 36:27:0760016:30 и СТФ</w:t>
      </w:r>
      <w:r w:rsidRPr="00B8147D">
        <w:rPr>
          <w:rFonts w:ascii="Arial" w:hAnsi="Arial" w:cs="Arial"/>
          <w:bCs/>
          <w:i/>
        </w:rPr>
        <w:t xml:space="preserve"> </w:t>
      </w:r>
      <w:r w:rsidRPr="00B8147D">
        <w:rPr>
          <w:rFonts w:ascii="Arial" w:hAnsi="Arial" w:cs="Arial"/>
          <w:bCs/>
        </w:rPr>
        <w:t>№2 в    кадастровом квартале 36:27:0760016</w:t>
      </w:r>
      <w:r w:rsidRPr="00B8147D">
        <w:rPr>
          <w:rFonts w:ascii="Arial" w:hAnsi="Arial" w:cs="Arial"/>
          <w:bCs/>
          <w:i/>
        </w:rPr>
        <w:t>,</w:t>
      </w:r>
      <w:r w:rsidRPr="00B8147D">
        <w:rPr>
          <w:rFonts w:ascii="Arial" w:hAnsi="Arial" w:cs="Arial"/>
          <w:bCs/>
        </w:rPr>
        <w:t xml:space="preserve"> располагавшихся до 2012 года на территории села   Поповка, и предусмотреть мероприятия по рекультивации высвобождаемой территории,        с    возможностью дальнейшего размещения иных предприятий, не оказывающих      негативного   влияния на окружающую среду»</w:t>
      </w:r>
      <w:proofErr w:type="gramEnd"/>
    </w:p>
    <w:p w:rsidR="00A55773" w:rsidRPr="00B8147D" w:rsidRDefault="00A55773" w:rsidP="00F57417">
      <w:pPr>
        <w:jc w:val="both"/>
        <w:rPr>
          <w:rFonts w:ascii="Arial" w:hAnsi="Arial" w:cs="Arial"/>
          <w:color w:val="000000"/>
        </w:rPr>
      </w:pPr>
    </w:p>
    <w:p w:rsidR="00CF1957" w:rsidRPr="00B8147D" w:rsidRDefault="00CF1957" w:rsidP="00F57417">
      <w:pPr>
        <w:ind w:left="-540" w:firstLine="540"/>
        <w:jc w:val="both"/>
        <w:rPr>
          <w:rFonts w:ascii="Arial" w:hAnsi="Arial" w:cs="Arial"/>
          <w:bCs/>
        </w:rPr>
      </w:pPr>
    </w:p>
    <w:p w:rsidR="00436C2C" w:rsidRPr="00B8147D" w:rsidRDefault="00A55773" w:rsidP="00BB2913">
      <w:pPr>
        <w:ind w:left="-540" w:firstLine="540"/>
        <w:jc w:val="both"/>
        <w:rPr>
          <w:rFonts w:ascii="Arial" w:hAnsi="Arial" w:cs="Arial"/>
          <w:bCs/>
        </w:rPr>
      </w:pPr>
      <w:proofErr w:type="gramStart"/>
      <w:r w:rsidRPr="00B8147D">
        <w:rPr>
          <w:rFonts w:ascii="Arial" w:hAnsi="Arial" w:cs="Arial"/>
          <w:bCs/>
        </w:rPr>
        <w:t>01</w:t>
      </w:r>
      <w:r w:rsidR="00CF1957" w:rsidRPr="00B8147D">
        <w:rPr>
          <w:rFonts w:ascii="Arial" w:hAnsi="Arial" w:cs="Arial"/>
          <w:bCs/>
        </w:rPr>
        <w:t>.</w:t>
      </w:r>
      <w:r w:rsidRPr="00B8147D">
        <w:rPr>
          <w:rFonts w:ascii="Arial" w:hAnsi="Arial" w:cs="Arial"/>
          <w:bCs/>
        </w:rPr>
        <w:t>10</w:t>
      </w:r>
      <w:r w:rsidR="00CF1957" w:rsidRPr="00B8147D">
        <w:rPr>
          <w:rFonts w:ascii="Arial" w:hAnsi="Arial" w:cs="Arial"/>
          <w:bCs/>
        </w:rPr>
        <w:t>.20</w:t>
      </w:r>
      <w:r w:rsidRPr="00B8147D">
        <w:rPr>
          <w:rFonts w:ascii="Arial" w:hAnsi="Arial" w:cs="Arial"/>
          <w:bCs/>
        </w:rPr>
        <w:t>21</w:t>
      </w:r>
      <w:r w:rsidR="00CF1957" w:rsidRPr="00B8147D">
        <w:rPr>
          <w:rFonts w:ascii="Arial" w:hAnsi="Arial" w:cs="Arial"/>
          <w:bCs/>
        </w:rPr>
        <w:t xml:space="preserve"> года на </w:t>
      </w:r>
      <w:r w:rsidRPr="00B8147D">
        <w:rPr>
          <w:rFonts w:ascii="Arial" w:hAnsi="Arial" w:cs="Arial"/>
          <w:bCs/>
        </w:rPr>
        <w:t>20</w:t>
      </w:r>
      <w:r w:rsidR="00CF1957" w:rsidRPr="00B8147D">
        <w:rPr>
          <w:rFonts w:ascii="Arial" w:hAnsi="Arial" w:cs="Arial"/>
          <w:bCs/>
        </w:rPr>
        <w:t xml:space="preserve"> сессии Совета народных депутатов Поповского сельского поселения был</w:t>
      </w:r>
      <w:r w:rsidRPr="00B8147D">
        <w:rPr>
          <w:rFonts w:ascii="Arial" w:hAnsi="Arial" w:cs="Arial"/>
          <w:bCs/>
        </w:rPr>
        <w:t>о принято решение № 6</w:t>
      </w:r>
      <w:r w:rsidR="00CF1957" w:rsidRPr="00B8147D">
        <w:rPr>
          <w:rFonts w:ascii="Arial" w:hAnsi="Arial" w:cs="Arial"/>
          <w:bCs/>
        </w:rPr>
        <w:t xml:space="preserve">1 «О назначении публичных слушаний по проекту </w:t>
      </w:r>
      <w:r w:rsidRPr="00B8147D">
        <w:rPr>
          <w:rFonts w:ascii="Arial" w:hAnsi="Arial" w:cs="Arial"/>
          <w:bCs/>
        </w:rPr>
        <w:t xml:space="preserve"> внесения</w:t>
      </w:r>
      <w:r w:rsidR="00CF1957" w:rsidRPr="00B8147D">
        <w:rPr>
          <w:rFonts w:ascii="Arial" w:hAnsi="Arial" w:cs="Arial"/>
          <w:bCs/>
        </w:rPr>
        <w:t xml:space="preserve"> изменений </w:t>
      </w:r>
      <w:r w:rsidRPr="00B8147D">
        <w:rPr>
          <w:rFonts w:ascii="Arial" w:hAnsi="Arial" w:cs="Arial"/>
          <w:bCs/>
        </w:rPr>
        <w:t>генеральный план</w:t>
      </w:r>
      <w:r w:rsidR="0043131E" w:rsidRPr="00B8147D">
        <w:rPr>
          <w:rFonts w:ascii="Arial" w:hAnsi="Arial" w:cs="Arial"/>
          <w:bCs/>
        </w:rPr>
        <w:t xml:space="preserve"> Поповского сельского поселения </w:t>
      </w:r>
      <w:proofErr w:type="spellStart"/>
      <w:r w:rsidR="0043131E" w:rsidRPr="00B8147D">
        <w:rPr>
          <w:rFonts w:ascii="Arial" w:hAnsi="Arial" w:cs="Arial"/>
          <w:bCs/>
        </w:rPr>
        <w:t>Россошанского</w:t>
      </w:r>
      <w:proofErr w:type="spellEnd"/>
      <w:r w:rsidR="0043131E" w:rsidRPr="00B8147D">
        <w:rPr>
          <w:rFonts w:ascii="Arial" w:hAnsi="Arial" w:cs="Arial"/>
          <w:bCs/>
        </w:rPr>
        <w:t xml:space="preserve"> муниципального района Воронежской области</w:t>
      </w:r>
      <w:r w:rsidRPr="00B8147D">
        <w:rPr>
          <w:rFonts w:ascii="Arial" w:hAnsi="Arial" w:cs="Arial"/>
          <w:bCs/>
        </w:rPr>
        <w:t xml:space="preserve"> </w:t>
      </w:r>
      <w:r w:rsidR="00CF1957" w:rsidRPr="00B8147D">
        <w:rPr>
          <w:rFonts w:ascii="Arial" w:hAnsi="Arial" w:cs="Arial"/>
          <w:bCs/>
        </w:rPr>
        <w:t>в решение Совета народных депутатов Поп</w:t>
      </w:r>
      <w:r w:rsidR="00F838B2" w:rsidRPr="00B8147D">
        <w:rPr>
          <w:rFonts w:ascii="Arial" w:hAnsi="Arial" w:cs="Arial"/>
          <w:bCs/>
        </w:rPr>
        <w:t>овского сельского поселения от 23</w:t>
      </w:r>
      <w:r w:rsidR="00CF1957" w:rsidRPr="00B8147D">
        <w:rPr>
          <w:rFonts w:ascii="Arial" w:hAnsi="Arial" w:cs="Arial"/>
          <w:bCs/>
        </w:rPr>
        <w:t>.1</w:t>
      </w:r>
      <w:r w:rsidR="00F838B2" w:rsidRPr="00B8147D">
        <w:rPr>
          <w:rFonts w:ascii="Arial" w:hAnsi="Arial" w:cs="Arial"/>
          <w:bCs/>
        </w:rPr>
        <w:t>2</w:t>
      </w:r>
      <w:r w:rsidR="00CF1957" w:rsidRPr="00B8147D">
        <w:rPr>
          <w:rFonts w:ascii="Arial" w:hAnsi="Arial" w:cs="Arial"/>
          <w:bCs/>
        </w:rPr>
        <w:t>.2011г. №</w:t>
      </w:r>
      <w:r w:rsidR="00F838B2" w:rsidRPr="00B8147D">
        <w:rPr>
          <w:rFonts w:ascii="Arial" w:hAnsi="Arial" w:cs="Arial"/>
          <w:bCs/>
        </w:rPr>
        <w:t xml:space="preserve"> 83</w:t>
      </w:r>
      <w:r w:rsidR="00CF1957" w:rsidRPr="00B8147D">
        <w:rPr>
          <w:rFonts w:ascii="Arial" w:hAnsi="Arial" w:cs="Arial"/>
          <w:bCs/>
        </w:rPr>
        <w:t xml:space="preserve"> «Об утверждении генерального плана Поповского сельского поселения </w:t>
      </w:r>
      <w:proofErr w:type="spellStart"/>
      <w:r w:rsidR="00CF1957" w:rsidRPr="00B8147D">
        <w:rPr>
          <w:rFonts w:ascii="Arial" w:hAnsi="Arial" w:cs="Arial"/>
          <w:bCs/>
        </w:rPr>
        <w:t>Россошанского</w:t>
      </w:r>
      <w:proofErr w:type="spellEnd"/>
      <w:r w:rsidR="00CF1957" w:rsidRPr="00B8147D">
        <w:rPr>
          <w:rFonts w:ascii="Arial" w:hAnsi="Arial" w:cs="Arial"/>
          <w:bCs/>
        </w:rPr>
        <w:t xml:space="preserve"> муниципального района Воронежской области».</w:t>
      </w:r>
      <w:proofErr w:type="gramEnd"/>
      <w:r w:rsidR="00CF1957" w:rsidRPr="00B8147D">
        <w:rPr>
          <w:rFonts w:ascii="Arial" w:hAnsi="Arial" w:cs="Arial"/>
          <w:bCs/>
        </w:rPr>
        <w:t xml:space="preserve"> </w:t>
      </w:r>
      <w:proofErr w:type="gramStart"/>
      <w:r w:rsidR="00CF1957" w:rsidRPr="00B8147D">
        <w:rPr>
          <w:rFonts w:ascii="Arial" w:hAnsi="Arial" w:cs="Arial"/>
          <w:bCs/>
        </w:rPr>
        <w:t xml:space="preserve">Решение № </w:t>
      </w:r>
      <w:r w:rsidR="001877F9" w:rsidRPr="00B8147D">
        <w:rPr>
          <w:rFonts w:ascii="Arial" w:hAnsi="Arial" w:cs="Arial"/>
          <w:bCs/>
        </w:rPr>
        <w:t>6</w:t>
      </w:r>
      <w:r w:rsidR="00CF1957" w:rsidRPr="00B8147D">
        <w:rPr>
          <w:rFonts w:ascii="Arial" w:hAnsi="Arial" w:cs="Arial"/>
          <w:bCs/>
        </w:rPr>
        <w:t>1 «О назначении публичных слушаний по проекту</w:t>
      </w:r>
      <w:r w:rsidR="001877F9" w:rsidRPr="00B8147D">
        <w:rPr>
          <w:rFonts w:ascii="Arial" w:hAnsi="Arial" w:cs="Arial"/>
          <w:bCs/>
        </w:rPr>
        <w:t xml:space="preserve"> внесения</w:t>
      </w:r>
      <w:r w:rsidR="00CF1957" w:rsidRPr="00B8147D">
        <w:rPr>
          <w:rFonts w:ascii="Arial" w:hAnsi="Arial" w:cs="Arial"/>
          <w:bCs/>
        </w:rPr>
        <w:t xml:space="preserve"> изменений</w:t>
      </w:r>
      <w:r w:rsidR="001877F9" w:rsidRPr="00B8147D">
        <w:rPr>
          <w:rFonts w:ascii="Arial" w:hAnsi="Arial" w:cs="Arial"/>
          <w:bCs/>
        </w:rPr>
        <w:t xml:space="preserve"> в генеральный план Поповского сельского поселения </w:t>
      </w:r>
      <w:proofErr w:type="spellStart"/>
      <w:r w:rsidR="001877F9" w:rsidRPr="00B8147D">
        <w:rPr>
          <w:rFonts w:ascii="Arial" w:hAnsi="Arial" w:cs="Arial"/>
          <w:bCs/>
        </w:rPr>
        <w:t>Россошанского</w:t>
      </w:r>
      <w:proofErr w:type="spellEnd"/>
      <w:r w:rsidR="001877F9" w:rsidRPr="00B8147D">
        <w:rPr>
          <w:rFonts w:ascii="Arial" w:hAnsi="Arial" w:cs="Arial"/>
          <w:bCs/>
        </w:rPr>
        <w:t xml:space="preserve"> муниципального района Воронежской области»</w:t>
      </w:r>
      <w:r w:rsidR="00CF1957" w:rsidRPr="00B8147D">
        <w:rPr>
          <w:rFonts w:ascii="Arial" w:hAnsi="Arial" w:cs="Arial"/>
          <w:bCs/>
        </w:rPr>
        <w:t xml:space="preserve"> в решение Совета народных депутатов Поп</w:t>
      </w:r>
      <w:r w:rsidR="001877F9" w:rsidRPr="00B8147D">
        <w:rPr>
          <w:rFonts w:ascii="Arial" w:hAnsi="Arial" w:cs="Arial"/>
          <w:bCs/>
        </w:rPr>
        <w:t>овского сельского поселения от 23</w:t>
      </w:r>
      <w:r w:rsidR="00CF1957" w:rsidRPr="00B8147D">
        <w:rPr>
          <w:rFonts w:ascii="Arial" w:hAnsi="Arial" w:cs="Arial"/>
          <w:bCs/>
        </w:rPr>
        <w:t>.1</w:t>
      </w:r>
      <w:r w:rsidR="001877F9" w:rsidRPr="00B8147D">
        <w:rPr>
          <w:rFonts w:ascii="Arial" w:hAnsi="Arial" w:cs="Arial"/>
          <w:bCs/>
        </w:rPr>
        <w:t>2</w:t>
      </w:r>
      <w:r w:rsidR="00CF1957" w:rsidRPr="00B8147D">
        <w:rPr>
          <w:rFonts w:ascii="Arial" w:hAnsi="Arial" w:cs="Arial"/>
          <w:bCs/>
        </w:rPr>
        <w:t xml:space="preserve">.2011г. № </w:t>
      </w:r>
      <w:r w:rsidR="001877F9" w:rsidRPr="00B8147D">
        <w:rPr>
          <w:rFonts w:ascii="Arial" w:hAnsi="Arial" w:cs="Arial"/>
          <w:bCs/>
        </w:rPr>
        <w:t>83</w:t>
      </w:r>
      <w:r w:rsidR="00CF1957" w:rsidRPr="00B8147D">
        <w:rPr>
          <w:rFonts w:ascii="Arial" w:hAnsi="Arial" w:cs="Arial"/>
          <w:bCs/>
        </w:rPr>
        <w:t xml:space="preserve"> «Об утверждении генерального плана Поповского сельского поселения </w:t>
      </w:r>
      <w:proofErr w:type="spellStart"/>
      <w:r w:rsidR="00CF1957" w:rsidRPr="00B8147D">
        <w:rPr>
          <w:rFonts w:ascii="Arial" w:hAnsi="Arial" w:cs="Arial"/>
          <w:bCs/>
        </w:rPr>
        <w:t>Россошанского</w:t>
      </w:r>
      <w:proofErr w:type="spellEnd"/>
      <w:r w:rsidR="00CF1957" w:rsidRPr="00B8147D">
        <w:rPr>
          <w:rFonts w:ascii="Arial" w:hAnsi="Arial" w:cs="Arial"/>
          <w:bCs/>
        </w:rPr>
        <w:t xml:space="preserve"> муниципального района Воронежской области» и проект изменений Генерального плана Поповского сельского поселения были опубликованы в «Вестнике муниципальных правовых актов</w:t>
      </w:r>
      <w:proofErr w:type="gramEnd"/>
      <w:r w:rsidR="00CF1957" w:rsidRPr="00B8147D">
        <w:rPr>
          <w:rFonts w:ascii="Arial" w:hAnsi="Arial" w:cs="Arial"/>
          <w:bCs/>
        </w:rPr>
        <w:t xml:space="preserve"> Поповского сельского поселения </w:t>
      </w:r>
      <w:proofErr w:type="spellStart"/>
      <w:r w:rsidR="00CF1957" w:rsidRPr="00B8147D">
        <w:rPr>
          <w:rFonts w:ascii="Arial" w:hAnsi="Arial" w:cs="Arial"/>
          <w:bCs/>
        </w:rPr>
        <w:t>Россошанского</w:t>
      </w:r>
      <w:proofErr w:type="spellEnd"/>
      <w:r w:rsidR="00CF1957" w:rsidRPr="00B8147D">
        <w:rPr>
          <w:rFonts w:ascii="Arial" w:hAnsi="Arial" w:cs="Arial"/>
          <w:bCs/>
        </w:rPr>
        <w:t xml:space="preserve"> муниципально</w:t>
      </w:r>
      <w:r w:rsidR="001877F9" w:rsidRPr="00B8147D">
        <w:rPr>
          <w:rFonts w:ascii="Arial" w:hAnsi="Arial" w:cs="Arial"/>
          <w:bCs/>
        </w:rPr>
        <w:t>го района Воронежской области,</w:t>
      </w:r>
      <w:r w:rsidR="00CF1957" w:rsidRPr="00B8147D">
        <w:rPr>
          <w:rFonts w:ascii="Arial" w:hAnsi="Arial" w:cs="Arial"/>
          <w:bCs/>
        </w:rPr>
        <w:t xml:space="preserve"> размещены на сайте администрации Поповского сельского поселения</w:t>
      </w:r>
      <w:r w:rsidR="001877F9" w:rsidRPr="00B8147D">
        <w:rPr>
          <w:rFonts w:ascii="Arial" w:hAnsi="Arial" w:cs="Arial"/>
          <w:bCs/>
        </w:rPr>
        <w:t xml:space="preserve">, на сайте </w:t>
      </w:r>
      <w:r w:rsidR="001877F9" w:rsidRPr="00B8147D">
        <w:rPr>
          <w:rFonts w:ascii="Arial" w:hAnsi="Arial" w:cs="Arial"/>
          <w:bCs/>
          <w:lang w:val="en-US"/>
        </w:rPr>
        <w:t>http</w:t>
      </w:r>
      <w:r w:rsidR="001877F9" w:rsidRPr="00B8147D">
        <w:rPr>
          <w:rFonts w:ascii="Arial" w:hAnsi="Arial" w:cs="Arial"/>
          <w:bCs/>
        </w:rPr>
        <w:t>://</w:t>
      </w:r>
      <w:proofErr w:type="spellStart"/>
      <w:r w:rsidR="001877F9" w:rsidRPr="00B8147D">
        <w:rPr>
          <w:rFonts w:ascii="Arial" w:hAnsi="Arial" w:cs="Arial"/>
          <w:bCs/>
          <w:lang w:val="en-US"/>
        </w:rPr>
        <w:t>fgistp</w:t>
      </w:r>
      <w:proofErr w:type="spellEnd"/>
      <w:r w:rsidR="001877F9" w:rsidRPr="00B8147D">
        <w:rPr>
          <w:rFonts w:ascii="Arial" w:hAnsi="Arial" w:cs="Arial"/>
          <w:bCs/>
        </w:rPr>
        <w:t>.</w:t>
      </w:r>
      <w:r w:rsidR="001877F9" w:rsidRPr="00B8147D">
        <w:rPr>
          <w:rFonts w:ascii="Arial" w:hAnsi="Arial" w:cs="Arial"/>
          <w:bCs/>
          <w:lang w:val="en-US"/>
        </w:rPr>
        <w:t>economy</w:t>
      </w:r>
      <w:r w:rsidR="001877F9" w:rsidRPr="00B8147D">
        <w:rPr>
          <w:rFonts w:ascii="Arial" w:hAnsi="Arial" w:cs="Arial"/>
          <w:bCs/>
        </w:rPr>
        <w:t>.</w:t>
      </w:r>
      <w:r w:rsidR="001877F9" w:rsidRPr="00B8147D">
        <w:rPr>
          <w:rFonts w:ascii="Arial" w:hAnsi="Arial" w:cs="Arial"/>
          <w:bCs/>
          <w:lang w:val="en-US"/>
        </w:rPr>
        <w:t>goy</w:t>
      </w:r>
      <w:r w:rsidR="001877F9" w:rsidRPr="00B8147D">
        <w:rPr>
          <w:rFonts w:ascii="Arial" w:hAnsi="Arial" w:cs="Arial"/>
          <w:bCs/>
        </w:rPr>
        <w:t>.</w:t>
      </w:r>
      <w:proofErr w:type="spellStart"/>
      <w:r w:rsidR="001877F9" w:rsidRPr="00B8147D">
        <w:rPr>
          <w:rFonts w:ascii="Arial" w:hAnsi="Arial" w:cs="Arial"/>
          <w:bCs/>
          <w:lang w:val="en-US"/>
        </w:rPr>
        <w:t>ru</w:t>
      </w:r>
      <w:proofErr w:type="spellEnd"/>
      <w:r w:rsidR="00CF1957" w:rsidRPr="00B8147D">
        <w:rPr>
          <w:rFonts w:ascii="Arial" w:hAnsi="Arial" w:cs="Arial"/>
          <w:bCs/>
        </w:rPr>
        <w:t xml:space="preserve"> </w:t>
      </w:r>
    </w:p>
    <w:p w:rsidR="00CF1957" w:rsidRPr="00B8147D" w:rsidRDefault="00CF1957" w:rsidP="00F57417">
      <w:pPr>
        <w:ind w:left="-540" w:firstLine="540"/>
        <w:jc w:val="both"/>
        <w:rPr>
          <w:rFonts w:ascii="Arial" w:hAnsi="Arial" w:cs="Arial"/>
          <w:bCs/>
        </w:rPr>
      </w:pPr>
      <w:r w:rsidRPr="00B8147D">
        <w:rPr>
          <w:rFonts w:ascii="Arial" w:hAnsi="Arial" w:cs="Arial"/>
          <w:bCs/>
        </w:rPr>
        <w:t xml:space="preserve">В ходе обсуждения проекта изменений Генерального плана Поповского сельского поселения, дополнений </w:t>
      </w:r>
      <w:r w:rsidR="00567D72" w:rsidRPr="00B8147D">
        <w:rPr>
          <w:rFonts w:ascii="Arial" w:hAnsi="Arial" w:cs="Arial"/>
          <w:bCs/>
        </w:rPr>
        <w:t xml:space="preserve"> от граждан сельского поселения </w:t>
      </w:r>
      <w:r w:rsidRPr="00B8147D">
        <w:rPr>
          <w:rFonts w:ascii="Arial" w:hAnsi="Arial" w:cs="Arial"/>
          <w:bCs/>
        </w:rPr>
        <w:t>не поступило.</w:t>
      </w:r>
    </w:p>
    <w:p w:rsidR="00CF1957" w:rsidRPr="00AA078A" w:rsidRDefault="00AA078A" w:rsidP="00F57417">
      <w:pPr>
        <w:ind w:left="-540" w:firstLine="540"/>
        <w:jc w:val="both"/>
        <w:rPr>
          <w:rFonts w:ascii="Arial" w:hAnsi="Arial" w:cs="Arial"/>
          <w:bCs/>
        </w:rPr>
      </w:pPr>
      <w:r w:rsidRPr="00AA078A">
        <w:rPr>
          <w:rFonts w:ascii="Arial" w:hAnsi="Arial" w:cs="Arial"/>
          <w:bCs/>
        </w:rPr>
        <w:t>Голосовали 5</w:t>
      </w:r>
      <w:r w:rsidR="00AC4DAF" w:rsidRPr="00AA078A">
        <w:rPr>
          <w:rFonts w:ascii="Arial" w:hAnsi="Arial" w:cs="Arial"/>
          <w:bCs/>
        </w:rPr>
        <w:t>1</w:t>
      </w:r>
      <w:r w:rsidR="00CF1957" w:rsidRPr="00AA078A">
        <w:rPr>
          <w:rFonts w:ascii="Arial" w:hAnsi="Arial" w:cs="Arial"/>
          <w:bCs/>
        </w:rPr>
        <w:t xml:space="preserve"> человек.</w:t>
      </w:r>
    </w:p>
    <w:p w:rsidR="00CF1957" w:rsidRPr="00B8147D" w:rsidRDefault="00904AA8" w:rsidP="00F57417">
      <w:pPr>
        <w:ind w:left="-540"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«За» - 5</w:t>
      </w:r>
      <w:r w:rsidR="00E435BE" w:rsidRPr="00AA078A">
        <w:rPr>
          <w:rFonts w:ascii="Arial" w:hAnsi="Arial" w:cs="Arial"/>
          <w:bCs/>
        </w:rPr>
        <w:t>1</w:t>
      </w:r>
    </w:p>
    <w:p w:rsidR="00CF1957" w:rsidRPr="00B8147D" w:rsidRDefault="00CF1957" w:rsidP="00F57417">
      <w:pPr>
        <w:ind w:left="-540" w:firstLine="540"/>
        <w:jc w:val="both"/>
        <w:rPr>
          <w:rFonts w:ascii="Arial" w:hAnsi="Arial" w:cs="Arial"/>
          <w:bCs/>
        </w:rPr>
      </w:pPr>
      <w:r w:rsidRPr="00B8147D">
        <w:rPr>
          <w:rFonts w:ascii="Arial" w:hAnsi="Arial" w:cs="Arial"/>
          <w:bCs/>
        </w:rPr>
        <w:t>«Против» - нет</w:t>
      </w:r>
    </w:p>
    <w:p w:rsidR="00CF1957" w:rsidRPr="00B8147D" w:rsidRDefault="00AC4DAF" w:rsidP="00F57417">
      <w:pPr>
        <w:ind w:left="-540" w:firstLine="540"/>
        <w:jc w:val="both"/>
        <w:rPr>
          <w:rFonts w:ascii="Arial" w:hAnsi="Arial" w:cs="Arial"/>
          <w:bCs/>
        </w:rPr>
      </w:pPr>
      <w:r w:rsidRPr="00B8147D">
        <w:rPr>
          <w:rFonts w:ascii="Arial" w:hAnsi="Arial" w:cs="Arial"/>
          <w:bCs/>
        </w:rPr>
        <w:t xml:space="preserve">«Воздержались» - </w:t>
      </w:r>
      <w:r w:rsidR="00E435BE" w:rsidRPr="00B8147D">
        <w:rPr>
          <w:rFonts w:ascii="Arial" w:hAnsi="Arial" w:cs="Arial"/>
          <w:bCs/>
        </w:rPr>
        <w:t>0</w:t>
      </w:r>
    </w:p>
    <w:p w:rsidR="00CF1957" w:rsidRPr="00B8147D" w:rsidRDefault="00CF1957" w:rsidP="00F57417">
      <w:pPr>
        <w:pStyle w:val="a3"/>
        <w:ind w:left="-540" w:right="459"/>
        <w:rPr>
          <w:rFonts w:ascii="Arial" w:hAnsi="Arial" w:cs="Arial"/>
          <w:bCs/>
        </w:rPr>
      </w:pPr>
    </w:p>
    <w:p w:rsidR="00BB2913" w:rsidRDefault="00BB2913" w:rsidP="00F57417">
      <w:pPr>
        <w:pStyle w:val="a3"/>
        <w:ind w:left="-540" w:right="459"/>
        <w:rPr>
          <w:rFonts w:ascii="Arial" w:hAnsi="Arial" w:cs="Arial"/>
          <w:bCs/>
        </w:rPr>
      </w:pPr>
    </w:p>
    <w:p w:rsidR="00CF1957" w:rsidRDefault="00CF1957" w:rsidP="00F57417">
      <w:pPr>
        <w:pStyle w:val="a3"/>
        <w:ind w:left="-540" w:right="459"/>
        <w:rPr>
          <w:rFonts w:ascii="Arial" w:hAnsi="Arial" w:cs="Arial"/>
          <w:bCs/>
        </w:rPr>
      </w:pPr>
      <w:r w:rsidRPr="00B8147D">
        <w:rPr>
          <w:rFonts w:ascii="Arial" w:hAnsi="Arial" w:cs="Arial"/>
          <w:bCs/>
        </w:rPr>
        <w:lastRenderedPageBreak/>
        <w:t xml:space="preserve">Решили: </w:t>
      </w:r>
    </w:p>
    <w:p w:rsidR="00BB2913" w:rsidRPr="00B8147D" w:rsidRDefault="00BB2913" w:rsidP="00F57417">
      <w:pPr>
        <w:pStyle w:val="a3"/>
        <w:ind w:left="-540" w:right="459"/>
        <w:rPr>
          <w:rFonts w:ascii="Arial" w:hAnsi="Arial" w:cs="Arial"/>
          <w:bCs/>
        </w:rPr>
      </w:pPr>
    </w:p>
    <w:p w:rsidR="00BB2913" w:rsidRPr="008571FC" w:rsidRDefault="00BB2913" w:rsidP="00BB2913">
      <w:pPr>
        <w:pStyle w:val="a3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Решили: </w:t>
      </w:r>
    </w:p>
    <w:p w:rsidR="00BB2913" w:rsidRPr="008571FC" w:rsidRDefault="00BB2913" w:rsidP="00BB2913">
      <w:pPr>
        <w:pStyle w:val="a3"/>
        <w:ind w:left="-540" w:right="459"/>
        <w:rPr>
          <w:rFonts w:ascii="Arial" w:hAnsi="Arial" w:cs="Arial"/>
          <w:bCs/>
        </w:rPr>
      </w:pPr>
      <w:r w:rsidRPr="008571FC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 xml:space="preserve">  </w:t>
      </w:r>
      <w:r w:rsidRPr="008571FC">
        <w:rPr>
          <w:rFonts w:ascii="Arial" w:hAnsi="Arial" w:cs="Arial"/>
          <w:bCs/>
        </w:rPr>
        <w:t xml:space="preserve">Считать публичные слушания по вопросу проекта изменений генерального плана    </w:t>
      </w:r>
      <w:r>
        <w:rPr>
          <w:rFonts w:ascii="Arial" w:hAnsi="Arial" w:cs="Arial"/>
          <w:bCs/>
        </w:rPr>
        <w:t>Поповского</w:t>
      </w:r>
      <w:r w:rsidRPr="008571FC">
        <w:rPr>
          <w:rFonts w:ascii="Arial" w:hAnsi="Arial" w:cs="Arial"/>
          <w:bCs/>
        </w:rPr>
        <w:t xml:space="preserve"> сельского поселения </w:t>
      </w:r>
      <w:proofErr w:type="spellStart"/>
      <w:r w:rsidRPr="008571FC">
        <w:rPr>
          <w:rFonts w:ascii="Arial" w:hAnsi="Arial" w:cs="Arial"/>
          <w:bCs/>
        </w:rPr>
        <w:t>Россошанского</w:t>
      </w:r>
      <w:proofErr w:type="spellEnd"/>
      <w:r w:rsidRPr="008571FC">
        <w:rPr>
          <w:rFonts w:ascii="Arial" w:hAnsi="Arial" w:cs="Arial"/>
          <w:bCs/>
        </w:rPr>
        <w:t xml:space="preserve"> муниципального района Воронежской области» состоявшимися.</w:t>
      </w:r>
    </w:p>
    <w:p w:rsidR="00BB2913" w:rsidRDefault="00BB2913" w:rsidP="00BB2913">
      <w:pPr>
        <w:pStyle w:val="a3"/>
        <w:ind w:left="-540" w:right="459"/>
        <w:rPr>
          <w:rFonts w:ascii="Arial" w:hAnsi="Arial" w:cs="Arial"/>
        </w:rPr>
      </w:pPr>
      <w:r w:rsidRPr="008571FC"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  <w:bCs/>
        </w:rPr>
        <w:t xml:space="preserve"> </w:t>
      </w:r>
      <w:r w:rsidRPr="008571FC">
        <w:rPr>
          <w:rFonts w:ascii="Arial" w:hAnsi="Arial" w:cs="Arial"/>
          <w:bCs/>
        </w:rPr>
        <w:t xml:space="preserve">Одобрить проект изменений генерального плана </w:t>
      </w:r>
      <w:r>
        <w:rPr>
          <w:rFonts w:ascii="Arial" w:hAnsi="Arial" w:cs="Arial"/>
          <w:bCs/>
        </w:rPr>
        <w:t xml:space="preserve"> Поповского </w:t>
      </w:r>
      <w:r w:rsidRPr="008571FC">
        <w:rPr>
          <w:rFonts w:ascii="Arial" w:hAnsi="Arial" w:cs="Arial"/>
          <w:bCs/>
        </w:rPr>
        <w:t>сельского поселения без замечаний.</w:t>
      </w:r>
      <w:r w:rsidRPr="008571FC">
        <w:rPr>
          <w:rFonts w:ascii="Arial" w:hAnsi="Arial" w:cs="Arial"/>
        </w:rPr>
        <w:t xml:space="preserve"> </w:t>
      </w:r>
    </w:p>
    <w:p w:rsidR="00BB2913" w:rsidRDefault="00BB2913" w:rsidP="00BB2913">
      <w:pPr>
        <w:pStyle w:val="a3"/>
        <w:ind w:left="-540" w:right="45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Рекомендовать главе</w:t>
      </w:r>
      <w:r w:rsidRPr="008571F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Поповского</w:t>
      </w:r>
      <w:r w:rsidRPr="008571FC">
        <w:rPr>
          <w:rFonts w:ascii="Arial" w:hAnsi="Arial" w:cs="Arial"/>
          <w:bCs/>
        </w:rPr>
        <w:t xml:space="preserve"> сельского поселения </w:t>
      </w:r>
      <w:proofErr w:type="spellStart"/>
      <w:r w:rsidRPr="008571FC">
        <w:rPr>
          <w:rFonts w:ascii="Arial" w:hAnsi="Arial" w:cs="Arial"/>
          <w:bCs/>
        </w:rPr>
        <w:t>Россошанского</w:t>
      </w:r>
      <w:proofErr w:type="spellEnd"/>
      <w:r w:rsidRPr="008571FC">
        <w:rPr>
          <w:rFonts w:ascii="Arial" w:hAnsi="Arial" w:cs="Arial"/>
          <w:bCs/>
        </w:rPr>
        <w:t xml:space="preserve"> муниципального района Воронежской области</w:t>
      </w:r>
      <w:r>
        <w:rPr>
          <w:rFonts w:ascii="Arial" w:hAnsi="Arial" w:cs="Arial"/>
          <w:bCs/>
        </w:rPr>
        <w:t xml:space="preserve"> принять решение о согласии с проектом изменений Генерального плана Поповского </w:t>
      </w:r>
      <w:r w:rsidRPr="008571FC">
        <w:rPr>
          <w:rFonts w:ascii="Arial" w:hAnsi="Arial" w:cs="Arial"/>
          <w:bCs/>
        </w:rPr>
        <w:t xml:space="preserve">сельского поселения </w:t>
      </w:r>
      <w:proofErr w:type="spellStart"/>
      <w:r w:rsidRPr="008571FC">
        <w:rPr>
          <w:rFonts w:ascii="Arial" w:hAnsi="Arial" w:cs="Arial"/>
          <w:bCs/>
        </w:rPr>
        <w:t>Россошанского</w:t>
      </w:r>
      <w:proofErr w:type="spellEnd"/>
      <w:r w:rsidRPr="008571FC">
        <w:rPr>
          <w:rFonts w:ascii="Arial" w:hAnsi="Arial" w:cs="Arial"/>
          <w:bCs/>
        </w:rPr>
        <w:t xml:space="preserve"> муниципального района Воронежской области</w:t>
      </w:r>
      <w:r>
        <w:rPr>
          <w:rFonts w:ascii="Arial" w:hAnsi="Arial" w:cs="Arial"/>
          <w:bCs/>
        </w:rPr>
        <w:t xml:space="preserve"> и направить проект изменений Генерального плана, протокол публичных слушаний, заключение о результатах публичных слушаний в Совет народных депутатов  Поповского сельского поселения </w:t>
      </w:r>
      <w:proofErr w:type="spellStart"/>
      <w:r>
        <w:rPr>
          <w:rFonts w:ascii="Arial" w:hAnsi="Arial" w:cs="Arial"/>
          <w:bCs/>
        </w:rPr>
        <w:t>Россошанского</w:t>
      </w:r>
      <w:proofErr w:type="spellEnd"/>
      <w:r>
        <w:rPr>
          <w:rFonts w:ascii="Arial" w:hAnsi="Arial" w:cs="Arial"/>
          <w:bCs/>
        </w:rPr>
        <w:t xml:space="preserve"> муниципального района Воронежской области </w:t>
      </w:r>
      <w:r w:rsidRPr="008339F4">
        <w:rPr>
          <w:rFonts w:ascii="Arial" w:hAnsi="Arial" w:cs="Arial"/>
          <w:bCs/>
        </w:rPr>
        <w:t xml:space="preserve">для </w:t>
      </w:r>
      <w:r>
        <w:rPr>
          <w:rFonts w:ascii="Arial" w:hAnsi="Arial" w:cs="Arial"/>
          <w:bCs/>
        </w:rPr>
        <w:t>утверждения.</w:t>
      </w:r>
      <w:proofErr w:type="gramEnd"/>
    </w:p>
    <w:p w:rsidR="00BB2913" w:rsidRDefault="00BB2913" w:rsidP="00BB2913">
      <w:pPr>
        <w:pStyle w:val="a3"/>
        <w:ind w:left="-540" w:right="459"/>
        <w:rPr>
          <w:rFonts w:ascii="Arial" w:hAnsi="Arial" w:cs="Arial"/>
          <w:bCs/>
        </w:rPr>
      </w:pPr>
    </w:p>
    <w:p w:rsidR="00BB2913" w:rsidRPr="008571FC" w:rsidRDefault="00BB2913" w:rsidP="00BB2913">
      <w:pPr>
        <w:pStyle w:val="a3"/>
        <w:ind w:left="-540" w:right="45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 принято единогласно.</w:t>
      </w:r>
    </w:p>
    <w:p w:rsidR="00CF1957" w:rsidRPr="00B8147D" w:rsidRDefault="00CF1957" w:rsidP="00F57417">
      <w:pPr>
        <w:pStyle w:val="a3"/>
        <w:ind w:left="-540" w:right="459"/>
        <w:rPr>
          <w:rFonts w:ascii="Arial" w:hAnsi="Arial" w:cs="Arial"/>
          <w:bCs/>
          <w:u w:val="single"/>
        </w:rPr>
      </w:pPr>
    </w:p>
    <w:p w:rsidR="00CF1957" w:rsidRPr="00B8147D" w:rsidRDefault="00CF1957" w:rsidP="00B8147D">
      <w:pPr>
        <w:pStyle w:val="a3"/>
        <w:ind w:left="-540" w:right="459"/>
        <w:rPr>
          <w:rFonts w:ascii="Arial" w:hAnsi="Arial" w:cs="Arial"/>
          <w:bCs/>
        </w:rPr>
      </w:pPr>
      <w:r w:rsidRPr="00B8147D">
        <w:rPr>
          <w:rFonts w:ascii="Arial" w:hAnsi="Arial" w:cs="Arial"/>
          <w:bCs/>
        </w:rPr>
        <w:t xml:space="preserve"> </w:t>
      </w:r>
    </w:p>
    <w:p w:rsidR="00CF1957" w:rsidRPr="00B8147D" w:rsidRDefault="00CF1957" w:rsidP="00F57417">
      <w:pPr>
        <w:pStyle w:val="a3"/>
        <w:ind w:left="-540" w:right="459"/>
        <w:rPr>
          <w:rFonts w:ascii="Arial" w:hAnsi="Arial" w:cs="Arial"/>
          <w:bCs/>
        </w:rPr>
      </w:pPr>
    </w:p>
    <w:p w:rsidR="00CF1957" w:rsidRPr="00B8147D" w:rsidRDefault="00CF1957" w:rsidP="00F57417">
      <w:pPr>
        <w:pStyle w:val="a3"/>
        <w:ind w:left="-540" w:right="459"/>
        <w:rPr>
          <w:rFonts w:ascii="Arial" w:hAnsi="Arial" w:cs="Arial"/>
          <w:bCs/>
        </w:rPr>
      </w:pPr>
      <w:r w:rsidRPr="00B8147D">
        <w:rPr>
          <w:rFonts w:ascii="Arial" w:hAnsi="Arial" w:cs="Arial"/>
          <w:bCs/>
        </w:rPr>
        <w:t>Председатель                                                                                 С.В.Соломатин</w:t>
      </w:r>
    </w:p>
    <w:p w:rsidR="00CF1957" w:rsidRPr="00B8147D" w:rsidRDefault="00CF1957" w:rsidP="00F57417">
      <w:pPr>
        <w:pStyle w:val="a3"/>
        <w:ind w:left="-540" w:right="459"/>
        <w:rPr>
          <w:rFonts w:ascii="Arial" w:hAnsi="Arial" w:cs="Arial"/>
          <w:bCs/>
        </w:rPr>
      </w:pPr>
    </w:p>
    <w:p w:rsidR="00CF1957" w:rsidRPr="00B8147D" w:rsidRDefault="00CF1957" w:rsidP="00F57417">
      <w:pPr>
        <w:pStyle w:val="a3"/>
        <w:ind w:left="-540" w:right="459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Секретарь                   </w:t>
      </w:r>
      <w:r w:rsidR="008C7EE5" w:rsidRPr="00B8147D">
        <w:rPr>
          <w:rFonts w:ascii="Arial" w:hAnsi="Arial" w:cs="Arial"/>
        </w:rPr>
        <w:t xml:space="preserve">                             </w:t>
      </w:r>
      <w:r w:rsidRPr="00B8147D">
        <w:rPr>
          <w:rFonts w:ascii="Arial" w:hAnsi="Arial" w:cs="Arial"/>
        </w:rPr>
        <w:t xml:space="preserve">                                    </w:t>
      </w:r>
      <w:r w:rsidR="008C7EE5" w:rsidRPr="00B8147D">
        <w:rPr>
          <w:rFonts w:ascii="Arial" w:hAnsi="Arial" w:cs="Arial"/>
        </w:rPr>
        <w:t>Н.В.</w:t>
      </w:r>
      <w:r w:rsidR="00FC5895">
        <w:rPr>
          <w:rFonts w:ascii="Arial" w:hAnsi="Arial" w:cs="Arial"/>
        </w:rPr>
        <w:t xml:space="preserve"> </w:t>
      </w:r>
      <w:proofErr w:type="spellStart"/>
      <w:r w:rsidR="008C7EE5" w:rsidRPr="00B8147D">
        <w:rPr>
          <w:rFonts w:ascii="Arial" w:hAnsi="Arial" w:cs="Arial"/>
        </w:rPr>
        <w:t>Ольховикова</w:t>
      </w:r>
      <w:proofErr w:type="spellEnd"/>
    </w:p>
    <w:p w:rsidR="00CF1957" w:rsidRPr="00B8147D" w:rsidRDefault="00CF1957" w:rsidP="00F57417">
      <w:pPr>
        <w:pStyle w:val="a3"/>
        <w:ind w:left="-900" w:right="459"/>
        <w:rPr>
          <w:rFonts w:ascii="Arial" w:hAnsi="Arial" w:cs="Arial"/>
        </w:rPr>
      </w:pPr>
    </w:p>
    <w:p w:rsidR="00CF1957" w:rsidRPr="00B8147D" w:rsidRDefault="00CF1957" w:rsidP="00F57417">
      <w:pPr>
        <w:rPr>
          <w:rFonts w:ascii="Arial" w:hAnsi="Arial" w:cs="Arial"/>
          <w:b/>
        </w:rPr>
      </w:pPr>
    </w:p>
    <w:p w:rsidR="00CF1957" w:rsidRPr="00B8147D" w:rsidRDefault="00CF1957" w:rsidP="00F57417">
      <w:pPr>
        <w:jc w:val="center"/>
        <w:rPr>
          <w:rFonts w:ascii="Arial" w:hAnsi="Arial" w:cs="Arial"/>
          <w:b/>
          <w:highlight w:val="yellow"/>
        </w:rPr>
      </w:pPr>
    </w:p>
    <w:p w:rsidR="00CF1957" w:rsidRPr="00B8147D" w:rsidRDefault="00CF1957" w:rsidP="00F57417">
      <w:pPr>
        <w:pStyle w:val="a3"/>
        <w:ind w:left="-900" w:right="459"/>
        <w:rPr>
          <w:rFonts w:ascii="Arial" w:hAnsi="Arial" w:cs="Arial"/>
        </w:rPr>
      </w:pPr>
      <w:r w:rsidRPr="00B8147D">
        <w:rPr>
          <w:rFonts w:ascii="Arial" w:hAnsi="Arial" w:cs="Arial"/>
        </w:rPr>
        <w:t xml:space="preserve"> </w:t>
      </w:r>
    </w:p>
    <w:p w:rsidR="00CF1957" w:rsidRPr="00B8147D" w:rsidRDefault="00CF1957">
      <w:pPr>
        <w:rPr>
          <w:rFonts w:ascii="Arial" w:hAnsi="Arial" w:cs="Arial"/>
        </w:rPr>
      </w:pPr>
    </w:p>
    <w:p w:rsidR="00CF1957" w:rsidRDefault="00CF1957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BB2913" w:rsidRDefault="00BB2913">
      <w:pPr>
        <w:rPr>
          <w:rFonts w:ascii="Arial" w:hAnsi="Arial" w:cs="Arial"/>
        </w:rPr>
      </w:pPr>
    </w:p>
    <w:p w:rsidR="00CF1957" w:rsidRPr="00B8147D" w:rsidRDefault="00CF1957" w:rsidP="00756995">
      <w:pPr>
        <w:tabs>
          <w:tab w:val="left" w:pos="3750"/>
        </w:tabs>
        <w:rPr>
          <w:rFonts w:ascii="Arial" w:hAnsi="Arial" w:cs="Arial"/>
        </w:rPr>
      </w:pPr>
      <w:bookmarkStart w:id="1" w:name="_GoBack"/>
      <w:bookmarkEnd w:id="1"/>
    </w:p>
    <w:sectPr w:rsidR="00CF1957" w:rsidRPr="00B8147D" w:rsidSect="0022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A74"/>
    <w:multiLevelType w:val="hybridMultilevel"/>
    <w:tmpl w:val="C876FBEE"/>
    <w:lvl w:ilvl="0" w:tplc="25C6953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7C7634E"/>
    <w:multiLevelType w:val="hybridMultilevel"/>
    <w:tmpl w:val="FA9270CA"/>
    <w:lvl w:ilvl="0" w:tplc="65528F40">
      <w:start w:val="1"/>
      <w:numFmt w:val="decimal"/>
      <w:lvlText w:val="%1."/>
      <w:lvlJc w:val="left"/>
      <w:pPr>
        <w:ind w:left="305" w:hanging="6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58AC6E">
      <w:numFmt w:val="bullet"/>
      <w:lvlText w:val="•"/>
      <w:lvlJc w:val="left"/>
      <w:pPr>
        <w:ind w:left="1262" w:hanging="607"/>
      </w:pPr>
      <w:rPr>
        <w:rFonts w:hint="default"/>
        <w:lang w:val="ru-RU" w:eastAsia="en-US" w:bidi="ar-SA"/>
      </w:rPr>
    </w:lvl>
    <w:lvl w:ilvl="2" w:tplc="A0847BA4">
      <w:numFmt w:val="bullet"/>
      <w:lvlText w:val="•"/>
      <w:lvlJc w:val="left"/>
      <w:pPr>
        <w:ind w:left="2225" w:hanging="607"/>
      </w:pPr>
      <w:rPr>
        <w:rFonts w:hint="default"/>
        <w:lang w:val="ru-RU" w:eastAsia="en-US" w:bidi="ar-SA"/>
      </w:rPr>
    </w:lvl>
    <w:lvl w:ilvl="3" w:tplc="AC8C164E">
      <w:numFmt w:val="bullet"/>
      <w:lvlText w:val="•"/>
      <w:lvlJc w:val="left"/>
      <w:pPr>
        <w:ind w:left="3187" w:hanging="607"/>
      </w:pPr>
      <w:rPr>
        <w:rFonts w:hint="default"/>
        <w:lang w:val="ru-RU" w:eastAsia="en-US" w:bidi="ar-SA"/>
      </w:rPr>
    </w:lvl>
    <w:lvl w:ilvl="4" w:tplc="ECE24182">
      <w:numFmt w:val="bullet"/>
      <w:lvlText w:val="•"/>
      <w:lvlJc w:val="left"/>
      <w:pPr>
        <w:ind w:left="4150" w:hanging="607"/>
      </w:pPr>
      <w:rPr>
        <w:rFonts w:hint="default"/>
        <w:lang w:val="ru-RU" w:eastAsia="en-US" w:bidi="ar-SA"/>
      </w:rPr>
    </w:lvl>
    <w:lvl w:ilvl="5" w:tplc="88DCFAA4">
      <w:numFmt w:val="bullet"/>
      <w:lvlText w:val="•"/>
      <w:lvlJc w:val="left"/>
      <w:pPr>
        <w:ind w:left="5113" w:hanging="607"/>
      </w:pPr>
      <w:rPr>
        <w:rFonts w:hint="default"/>
        <w:lang w:val="ru-RU" w:eastAsia="en-US" w:bidi="ar-SA"/>
      </w:rPr>
    </w:lvl>
    <w:lvl w:ilvl="6" w:tplc="F72842F8">
      <w:numFmt w:val="bullet"/>
      <w:lvlText w:val="•"/>
      <w:lvlJc w:val="left"/>
      <w:pPr>
        <w:ind w:left="6075" w:hanging="607"/>
      </w:pPr>
      <w:rPr>
        <w:rFonts w:hint="default"/>
        <w:lang w:val="ru-RU" w:eastAsia="en-US" w:bidi="ar-SA"/>
      </w:rPr>
    </w:lvl>
    <w:lvl w:ilvl="7" w:tplc="98464D50">
      <w:numFmt w:val="bullet"/>
      <w:lvlText w:val="•"/>
      <w:lvlJc w:val="left"/>
      <w:pPr>
        <w:ind w:left="7038" w:hanging="607"/>
      </w:pPr>
      <w:rPr>
        <w:rFonts w:hint="default"/>
        <w:lang w:val="ru-RU" w:eastAsia="en-US" w:bidi="ar-SA"/>
      </w:rPr>
    </w:lvl>
    <w:lvl w:ilvl="8" w:tplc="4B30DEBC">
      <w:numFmt w:val="bullet"/>
      <w:lvlText w:val="•"/>
      <w:lvlJc w:val="left"/>
      <w:pPr>
        <w:ind w:left="8001" w:hanging="607"/>
      </w:pPr>
      <w:rPr>
        <w:rFonts w:hint="default"/>
        <w:lang w:val="ru-RU" w:eastAsia="en-US" w:bidi="ar-SA"/>
      </w:rPr>
    </w:lvl>
  </w:abstractNum>
  <w:abstractNum w:abstractNumId="2">
    <w:nsid w:val="1A5033E4"/>
    <w:multiLevelType w:val="hybridMultilevel"/>
    <w:tmpl w:val="16B0BD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70A93"/>
    <w:multiLevelType w:val="hybridMultilevel"/>
    <w:tmpl w:val="DB004184"/>
    <w:lvl w:ilvl="0" w:tplc="B2784DAA">
      <w:numFmt w:val="bullet"/>
      <w:lvlText w:val="-"/>
      <w:lvlJc w:val="left"/>
      <w:pPr>
        <w:ind w:left="30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12E5D6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D372581E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 w:tplc="D046A370">
      <w:numFmt w:val="bullet"/>
      <w:lvlText w:val="•"/>
      <w:lvlJc w:val="left"/>
      <w:pPr>
        <w:ind w:left="3187" w:hanging="360"/>
      </w:pPr>
      <w:rPr>
        <w:rFonts w:hint="default"/>
        <w:lang w:val="ru-RU" w:eastAsia="en-US" w:bidi="ar-SA"/>
      </w:rPr>
    </w:lvl>
    <w:lvl w:ilvl="4" w:tplc="92BA68D4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5" w:tplc="084EE83A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B4E42C0C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7" w:tplc="4DA87C48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60A642A2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abstractNum w:abstractNumId="4">
    <w:nsid w:val="64945F12"/>
    <w:multiLevelType w:val="hybridMultilevel"/>
    <w:tmpl w:val="E12C1674"/>
    <w:lvl w:ilvl="0" w:tplc="CDDC0D2C">
      <w:start w:val="1"/>
      <w:numFmt w:val="decimal"/>
      <w:lvlText w:val="%1."/>
      <w:lvlJc w:val="left"/>
      <w:pPr>
        <w:ind w:left="1373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9EEBDA2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83C0BD7C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DC041362">
      <w:numFmt w:val="bullet"/>
      <w:lvlText w:val="•"/>
      <w:lvlJc w:val="left"/>
      <w:pPr>
        <w:ind w:left="3943" w:hanging="360"/>
      </w:pPr>
      <w:rPr>
        <w:rFonts w:hint="default"/>
        <w:lang w:val="ru-RU" w:eastAsia="en-US" w:bidi="ar-SA"/>
      </w:rPr>
    </w:lvl>
    <w:lvl w:ilvl="4" w:tplc="E220AAEA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66228AC2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C268A8AC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77BE4526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3D820A22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417"/>
    <w:rsid w:val="00023272"/>
    <w:rsid w:val="00075DEA"/>
    <w:rsid w:val="000A6176"/>
    <w:rsid w:val="000D0617"/>
    <w:rsid w:val="001877F9"/>
    <w:rsid w:val="001B3F71"/>
    <w:rsid w:val="002207A8"/>
    <w:rsid w:val="002223F4"/>
    <w:rsid w:val="00226E53"/>
    <w:rsid w:val="0027337C"/>
    <w:rsid w:val="002B2FE9"/>
    <w:rsid w:val="00326E25"/>
    <w:rsid w:val="0043131E"/>
    <w:rsid w:val="0043196C"/>
    <w:rsid w:val="00436C2C"/>
    <w:rsid w:val="004462AE"/>
    <w:rsid w:val="00567D72"/>
    <w:rsid w:val="005D04E7"/>
    <w:rsid w:val="00602DF8"/>
    <w:rsid w:val="00622039"/>
    <w:rsid w:val="00671F2B"/>
    <w:rsid w:val="006B0F35"/>
    <w:rsid w:val="007275E1"/>
    <w:rsid w:val="00756995"/>
    <w:rsid w:val="00810B03"/>
    <w:rsid w:val="008571FC"/>
    <w:rsid w:val="008B53D8"/>
    <w:rsid w:val="008C3FB6"/>
    <w:rsid w:val="008C65D1"/>
    <w:rsid w:val="008C7EE5"/>
    <w:rsid w:val="00904AA8"/>
    <w:rsid w:val="009B4F0B"/>
    <w:rsid w:val="00A06EA3"/>
    <w:rsid w:val="00A55773"/>
    <w:rsid w:val="00A60408"/>
    <w:rsid w:val="00AA078A"/>
    <w:rsid w:val="00AA5D7D"/>
    <w:rsid w:val="00AC4DAF"/>
    <w:rsid w:val="00B8147D"/>
    <w:rsid w:val="00BB2913"/>
    <w:rsid w:val="00C37F55"/>
    <w:rsid w:val="00C66FEF"/>
    <w:rsid w:val="00CF1957"/>
    <w:rsid w:val="00D84844"/>
    <w:rsid w:val="00DB2D0C"/>
    <w:rsid w:val="00E435BE"/>
    <w:rsid w:val="00E6092D"/>
    <w:rsid w:val="00EF4567"/>
    <w:rsid w:val="00F57417"/>
    <w:rsid w:val="00F838B2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aliases w:val="Первая строка:  0,95 см"/>
    <w:basedOn w:val="a"/>
    <w:uiPriority w:val="99"/>
    <w:rsid w:val="00F57417"/>
    <w:pPr>
      <w:autoSpaceDE w:val="0"/>
      <w:autoSpaceDN w:val="0"/>
      <w:adjustRightInd w:val="0"/>
      <w:ind w:firstLine="540"/>
      <w:jc w:val="both"/>
      <w:outlineLvl w:val="1"/>
    </w:pPr>
  </w:style>
  <w:style w:type="table" w:customStyle="1" w:styleId="TableNormal">
    <w:name w:val="Table Normal"/>
    <w:uiPriority w:val="2"/>
    <w:semiHidden/>
    <w:unhideWhenUsed/>
    <w:qFormat/>
    <w:rsid w:val="00E6092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6092D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6092D"/>
    <w:rPr>
      <w:rFonts w:ascii="Times New Roman" w:eastAsia="Times New Roman" w:hAnsi="Times New Roman"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E6092D"/>
    <w:pPr>
      <w:widowControl w:val="0"/>
      <w:autoSpaceDE w:val="0"/>
      <w:autoSpaceDN w:val="0"/>
      <w:ind w:left="305" w:right="267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609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30</cp:revision>
  <cp:lastPrinted>2021-12-24T09:31:00Z</cp:lastPrinted>
  <dcterms:created xsi:type="dcterms:W3CDTF">2019-05-13T11:16:00Z</dcterms:created>
  <dcterms:modified xsi:type="dcterms:W3CDTF">2021-12-24T09:31:00Z</dcterms:modified>
</cp:coreProperties>
</file>